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297C" w14:textId="5F4B764C" w:rsidR="004252B7" w:rsidRDefault="004252B7">
      <w:pPr>
        <w:jc w:val="center"/>
      </w:pPr>
    </w:p>
    <w:p w14:paraId="64903ADD" w14:textId="6D062E7A" w:rsidR="00117EC0" w:rsidRPr="001803DF" w:rsidRDefault="00F83CA5">
      <w:pPr>
        <w:jc w:val="center"/>
      </w:pPr>
      <w:r>
        <w:rPr>
          <w:noProof/>
        </w:rPr>
        <w:drawing>
          <wp:anchor distT="0" distB="0" distL="114300" distR="114300" simplePos="0" relativeHeight="251658240" behindDoc="0" locked="0" layoutInCell="1" allowOverlap="1" wp14:anchorId="6A34F2B0" wp14:editId="191A1D6D">
            <wp:simplePos x="0" y="0"/>
            <wp:positionH relativeFrom="column">
              <wp:posOffset>3287210</wp:posOffset>
            </wp:positionH>
            <wp:positionV relativeFrom="paragraph">
              <wp:posOffset>171981</wp:posOffset>
            </wp:positionV>
            <wp:extent cx="2758323" cy="455399"/>
            <wp:effectExtent l="0" t="0" r="10795" b="1905"/>
            <wp:wrapNone/>
            <wp:docPr id="1" name="Picture 1" descr="../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5956" cy="456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56158" w14:textId="77777777" w:rsidR="00AE1E55" w:rsidRPr="001803DF" w:rsidRDefault="00AE1E55" w:rsidP="00AE1E55">
      <w:pPr>
        <w:pStyle w:val="Body"/>
        <w:rPr>
          <w:rFonts w:ascii="Times New Roman" w:hAnsi="Times New Roman"/>
          <w:b/>
          <w:szCs w:val="24"/>
        </w:rPr>
      </w:pPr>
    </w:p>
    <w:p w14:paraId="4DFF7A93" w14:textId="592FF707" w:rsidR="004252B7" w:rsidRPr="00BD1441" w:rsidRDefault="004252B7" w:rsidP="004252B7">
      <w:pPr>
        <w:pStyle w:val="Body"/>
        <w:numPr>
          <w:ilvl w:val="0"/>
          <w:numId w:val="1"/>
        </w:numPr>
        <w:ind w:left="360"/>
        <w:rPr>
          <w:rFonts w:ascii="Times New Roman" w:hAnsi="Times New Roman"/>
          <w:b/>
          <w:szCs w:val="24"/>
        </w:rPr>
      </w:pPr>
      <w:r w:rsidRPr="001803DF">
        <w:rPr>
          <w:rFonts w:ascii="Times New Roman" w:hAnsi="Times New Roman"/>
          <w:b/>
          <w:szCs w:val="24"/>
        </w:rPr>
        <w:t xml:space="preserve">Call to Order: </w:t>
      </w:r>
      <w:r w:rsidR="000F2344">
        <w:rPr>
          <w:rFonts w:ascii="Times New Roman" w:hAnsi="Times New Roman"/>
          <w:szCs w:val="24"/>
        </w:rPr>
        <w:t>10:15</w:t>
      </w:r>
      <w:r w:rsidR="00A92FAC" w:rsidRPr="00A92FAC">
        <w:rPr>
          <w:rFonts w:ascii="Times New Roman" w:hAnsi="Times New Roman"/>
          <w:szCs w:val="24"/>
        </w:rPr>
        <w:t xml:space="preserve"> </w:t>
      </w:r>
      <w:r w:rsidR="00BA0EC5" w:rsidRPr="00A92FAC">
        <w:rPr>
          <w:rFonts w:ascii="Times New Roman" w:hAnsi="Times New Roman"/>
          <w:szCs w:val="24"/>
        </w:rPr>
        <w:t>PM</w:t>
      </w:r>
      <w:r w:rsidR="00BA0EC5">
        <w:rPr>
          <w:rFonts w:ascii="Times New Roman" w:hAnsi="Times New Roman"/>
          <w:szCs w:val="24"/>
        </w:rPr>
        <w:t xml:space="preserve">  </w:t>
      </w:r>
      <w:r w:rsidR="00A41490">
        <w:rPr>
          <w:rFonts w:ascii="Times New Roman" w:hAnsi="Times New Roman"/>
          <w:szCs w:val="24"/>
        </w:rPr>
        <w:t xml:space="preserve">   </w:t>
      </w:r>
      <w:r w:rsidR="00F465B4">
        <w:rPr>
          <w:rFonts w:ascii="Times New Roman" w:hAnsi="Times New Roman"/>
          <w:szCs w:val="24"/>
        </w:rPr>
        <w:t xml:space="preserve">          </w:t>
      </w:r>
      <w:r w:rsidR="00BA0EC5">
        <w:rPr>
          <w:rFonts w:ascii="Times New Roman" w:hAnsi="Times New Roman"/>
          <w:szCs w:val="24"/>
        </w:rPr>
        <w:t xml:space="preserve">                         </w:t>
      </w:r>
      <w:r w:rsidR="009150B7">
        <w:rPr>
          <w:rFonts w:ascii="Times New Roman" w:hAnsi="Times New Roman"/>
          <w:szCs w:val="24"/>
        </w:rPr>
        <w:t xml:space="preserve">  </w:t>
      </w:r>
      <w:r w:rsidR="00BA0EC5">
        <w:rPr>
          <w:rFonts w:ascii="Times New Roman" w:hAnsi="Times New Roman"/>
          <w:szCs w:val="24"/>
        </w:rPr>
        <w:t xml:space="preserve"> </w:t>
      </w:r>
      <w:r w:rsidR="00F465B4">
        <w:rPr>
          <w:rFonts w:ascii="Times New Roman" w:hAnsi="Times New Roman"/>
          <w:szCs w:val="24"/>
        </w:rPr>
        <w:t>________________</w:t>
      </w:r>
      <w:r w:rsidR="00E45C26">
        <w:rPr>
          <w:rFonts w:ascii="Times New Roman" w:hAnsi="Times New Roman"/>
          <w:szCs w:val="24"/>
        </w:rPr>
        <w:t>________________</w:t>
      </w:r>
    </w:p>
    <w:p w14:paraId="67E3923E" w14:textId="2A59092E" w:rsidR="00BD1441" w:rsidRPr="00BD1441" w:rsidRDefault="00BD1441" w:rsidP="004252B7">
      <w:pPr>
        <w:pStyle w:val="Body"/>
        <w:numPr>
          <w:ilvl w:val="0"/>
          <w:numId w:val="1"/>
        </w:numPr>
        <w:ind w:left="360"/>
        <w:rPr>
          <w:rFonts w:ascii="Times New Roman" w:hAnsi="Times New Roman"/>
          <w:szCs w:val="24"/>
        </w:rPr>
      </w:pPr>
      <w:r>
        <w:rPr>
          <w:rFonts w:ascii="Times New Roman" w:hAnsi="Times New Roman"/>
          <w:b/>
          <w:szCs w:val="24"/>
        </w:rPr>
        <w:t xml:space="preserve">Attendance: </w:t>
      </w:r>
      <w:r w:rsidR="00EF0C5F">
        <w:rPr>
          <w:rFonts w:ascii="Times New Roman" w:hAnsi="Times New Roman"/>
          <w:szCs w:val="24"/>
        </w:rPr>
        <w:t>Here</w:t>
      </w:r>
      <w:r w:rsidR="00E45C26">
        <w:rPr>
          <w:rFonts w:ascii="Times New Roman" w:hAnsi="Times New Roman"/>
          <w:szCs w:val="24"/>
        </w:rPr>
        <w:t xml:space="preserve">                                       </w:t>
      </w:r>
      <w:r w:rsidR="00576F90">
        <w:rPr>
          <w:rFonts w:ascii="Times New Roman" w:hAnsi="Times New Roman"/>
          <w:szCs w:val="24"/>
        </w:rPr>
        <w:t xml:space="preserve">                     </w:t>
      </w:r>
      <w:r w:rsidR="00EF0C5F">
        <w:rPr>
          <w:rFonts w:ascii="Times New Roman" w:hAnsi="Times New Roman"/>
          <w:szCs w:val="24"/>
        </w:rPr>
        <w:t xml:space="preserve">          </w:t>
      </w:r>
      <w:r w:rsidR="00576F90">
        <w:rPr>
          <w:rFonts w:ascii="Times New Roman" w:hAnsi="Times New Roman"/>
          <w:szCs w:val="24"/>
        </w:rPr>
        <w:t xml:space="preserve">      </w:t>
      </w:r>
      <w:r w:rsidR="00E45C26">
        <w:rPr>
          <w:rFonts w:ascii="Times New Roman" w:hAnsi="Times New Roman"/>
          <w:szCs w:val="24"/>
        </w:rPr>
        <w:t>Chair Signature</w:t>
      </w:r>
    </w:p>
    <w:p w14:paraId="6E99633A" w14:textId="3BFB8348" w:rsidR="004252B7" w:rsidRDefault="004252B7" w:rsidP="004252B7">
      <w:pPr>
        <w:pStyle w:val="Body"/>
        <w:numPr>
          <w:ilvl w:val="0"/>
          <w:numId w:val="1"/>
        </w:numPr>
        <w:ind w:left="360"/>
        <w:rPr>
          <w:rFonts w:ascii="Times New Roman" w:hAnsi="Times New Roman"/>
          <w:b/>
          <w:szCs w:val="24"/>
        </w:rPr>
      </w:pPr>
      <w:r w:rsidRPr="001803DF">
        <w:rPr>
          <w:rFonts w:ascii="Times New Roman" w:hAnsi="Times New Roman"/>
          <w:b/>
          <w:szCs w:val="24"/>
        </w:rPr>
        <w:t xml:space="preserve">Funding Requests </w:t>
      </w:r>
    </w:p>
    <w:p w14:paraId="069582ED" w14:textId="77777777" w:rsidR="00BF543D" w:rsidRPr="006404F0" w:rsidRDefault="00BF543D" w:rsidP="00BF543D">
      <w:pPr>
        <w:pStyle w:val="Body"/>
        <w:rPr>
          <w:rFonts w:ascii="Times New Roman" w:hAnsi="Times New Roman"/>
          <w:b/>
          <w:sz w:val="32"/>
          <w:szCs w:val="24"/>
        </w:rPr>
      </w:pPr>
    </w:p>
    <w:tbl>
      <w:tblPr>
        <w:tblStyle w:val="PlainTable1"/>
        <w:tblW w:w="11128" w:type="dxa"/>
        <w:jc w:val="center"/>
        <w:tblLook w:val="04A0" w:firstRow="1" w:lastRow="0" w:firstColumn="1" w:lastColumn="0" w:noHBand="0" w:noVBand="1"/>
      </w:tblPr>
      <w:tblGrid>
        <w:gridCol w:w="2403"/>
        <w:gridCol w:w="2268"/>
        <w:gridCol w:w="2076"/>
        <w:gridCol w:w="1941"/>
        <w:gridCol w:w="2440"/>
      </w:tblGrid>
      <w:tr w:rsidR="00D10236" w:rsidRPr="001803DF" w14:paraId="13D40EAE" w14:textId="77777777" w:rsidTr="00586636">
        <w:trPr>
          <w:cnfStyle w:val="100000000000" w:firstRow="1" w:lastRow="0" w:firstColumn="0" w:lastColumn="0" w:oddVBand="0" w:evenVBand="0" w:oddHBand="0"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1128" w:type="dxa"/>
            <w:gridSpan w:val="5"/>
          </w:tcPr>
          <w:p w14:paraId="4AA76B81" w14:textId="7237DB31" w:rsidR="00D10236" w:rsidRPr="001803DF" w:rsidRDefault="00D10236" w:rsidP="00293DD4">
            <w:pPr>
              <w:jc w:val="center"/>
            </w:pPr>
            <w:r w:rsidRPr="00DB737A">
              <w:rPr>
                <w:sz w:val="40"/>
              </w:rPr>
              <w:t xml:space="preserve">New Business </w:t>
            </w:r>
          </w:p>
        </w:tc>
      </w:tr>
      <w:tr w:rsidR="00D10236" w:rsidRPr="001803DF" w14:paraId="5FD0DE40" w14:textId="77777777" w:rsidTr="00DF417A">
        <w:trPr>
          <w:cnfStyle w:val="000000100000" w:firstRow="0" w:lastRow="0" w:firstColumn="0" w:lastColumn="0" w:oddVBand="0" w:evenVBand="0" w:oddHBand="1"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2403" w:type="dxa"/>
          </w:tcPr>
          <w:p w14:paraId="6972F2C4" w14:textId="1B555F7F" w:rsidR="00D10236" w:rsidRPr="007209BE" w:rsidRDefault="00D10236" w:rsidP="00293DD4">
            <w:pPr>
              <w:jc w:val="center"/>
            </w:pPr>
            <w:r w:rsidRPr="007209BE">
              <w:t>Organization Name</w:t>
            </w:r>
          </w:p>
          <w:p w14:paraId="1811B9E2" w14:textId="3379F9DA" w:rsidR="00D10236" w:rsidRPr="007209BE" w:rsidRDefault="00D10236" w:rsidP="00293DD4">
            <w:pPr>
              <w:jc w:val="center"/>
            </w:pPr>
          </w:p>
        </w:tc>
        <w:tc>
          <w:tcPr>
            <w:tcW w:w="2268" w:type="dxa"/>
          </w:tcPr>
          <w:p w14:paraId="7B14D3C3" w14:textId="05A47FE2" w:rsidR="00D10236" w:rsidRPr="007209BE" w:rsidRDefault="00D10236" w:rsidP="00293DD4">
            <w:pPr>
              <w:jc w:val="center"/>
              <w:cnfStyle w:val="000000100000" w:firstRow="0" w:lastRow="0" w:firstColumn="0" w:lastColumn="0" w:oddVBand="0" w:evenVBand="0" w:oddHBand="1" w:evenHBand="0" w:firstRowFirstColumn="0" w:firstRowLastColumn="0" w:lastRowFirstColumn="0" w:lastRowLastColumn="0"/>
              <w:rPr>
                <w:b/>
              </w:rPr>
            </w:pPr>
            <w:r w:rsidRPr="007209BE">
              <w:rPr>
                <w:b/>
              </w:rPr>
              <w:t>Account Requested &amp; Amount</w:t>
            </w:r>
          </w:p>
        </w:tc>
        <w:tc>
          <w:tcPr>
            <w:tcW w:w="2076" w:type="dxa"/>
          </w:tcPr>
          <w:p w14:paraId="690CD6AD" w14:textId="5F02C520" w:rsidR="00D10236" w:rsidRPr="007209BE" w:rsidRDefault="00D10236" w:rsidP="00293DD4">
            <w:pPr>
              <w:jc w:val="center"/>
              <w:cnfStyle w:val="000000100000" w:firstRow="0" w:lastRow="0" w:firstColumn="0" w:lastColumn="0" w:oddVBand="0" w:evenVBand="0" w:oddHBand="1" w:evenHBand="0" w:firstRowFirstColumn="0" w:firstRowLastColumn="0" w:lastRowFirstColumn="0" w:lastRowLastColumn="0"/>
              <w:rPr>
                <w:b/>
              </w:rPr>
            </w:pPr>
            <w:r w:rsidRPr="007209BE">
              <w:rPr>
                <w:b/>
              </w:rPr>
              <w:t>Items Requested</w:t>
            </w:r>
            <w:r>
              <w:rPr>
                <w:b/>
              </w:rPr>
              <w:t xml:space="preserve">/Event </w:t>
            </w:r>
          </w:p>
        </w:tc>
        <w:tc>
          <w:tcPr>
            <w:tcW w:w="1941" w:type="dxa"/>
          </w:tcPr>
          <w:p w14:paraId="2C9487FC" w14:textId="77777777" w:rsidR="00D10236" w:rsidRPr="007209BE" w:rsidRDefault="00D10236" w:rsidP="00293DD4">
            <w:pPr>
              <w:jc w:val="center"/>
              <w:cnfStyle w:val="000000100000" w:firstRow="0" w:lastRow="0" w:firstColumn="0" w:lastColumn="0" w:oddVBand="0" w:evenVBand="0" w:oddHBand="1" w:evenHBand="0" w:firstRowFirstColumn="0" w:firstRowLastColumn="0" w:lastRowFirstColumn="0" w:lastRowLastColumn="0"/>
              <w:rPr>
                <w:b/>
              </w:rPr>
            </w:pPr>
            <w:r w:rsidRPr="007209BE">
              <w:rPr>
                <w:b/>
              </w:rPr>
              <w:t>Committee Decision</w:t>
            </w:r>
          </w:p>
        </w:tc>
        <w:tc>
          <w:tcPr>
            <w:tcW w:w="2440" w:type="dxa"/>
          </w:tcPr>
          <w:p w14:paraId="59319FEB" w14:textId="77777777" w:rsidR="00D10236" w:rsidRPr="007209BE" w:rsidRDefault="00D10236" w:rsidP="00293DD4">
            <w:pPr>
              <w:jc w:val="center"/>
              <w:cnfStyle w:val="000000100000" w:firstRow="0" w:lastRow="0" w:firstColumn="0" w:lastColumn="0" w:oddVBand="0" w:evenVBand="0" w:oddHBand="1" w:evenHBand="0" w:firstRowFirstColumn="0" w:firstRowLastColumn="0" w:lastRowFirstColumn="0" w:lastRowLastColumn="0"/>
              <w:rPr>
                <w:b/>
              </w:rPr>
            </w:pPr>
            <w:r w:rsidRPr="007209BE">
              <w:rPr>
                <w:b/>
              </w:rPr>
              <w:t>Notes</w:t>
            </w:r>
          </w:p>
        </w:tc>
      </w:tr>
      <w:tr w:rsidR="00D10236" w:rsidRPr="001803DF" w14:paraId="20BB74B8" w14:textId="77777777" w:rsidTr="00586636">
        <w:trPr>
          <w:trHeight w:val="736"/>
          <w:jc w:val="center"/>
        </w:trPr>
        <w:tc>
          <w:tcPr>
            <w:cnfStyle w:val="001000000000" w:firstRow="0" w:lastRow="0" w:firstColumn="1" w:lastColumn="0" w:oddVBand="0" w:evenVBand="0" w:oddHBand="0" w:evenHBand="0" w:firstRowFirstColumn="0" w:firstRowLastColumn="0" w:lastRowFirstColumn="0" w:lastRowLastColumn="0"/>
            <w:tcW w:w="2403" w:type="dxa"/>
          </w:tcPr>
          <w:p w14:paraId="068FE8C2" w14:textId="3AA571D8" w:rsidR="00D10236" w:rsidRPr="007209BE" w:rsidRDefault="00206154" w:rsidP="00EF2F27">
            <w:pPr>
              <w:rPr>
                <w:b w:val="0"/>
              </w:rPr>
            </w:pPr>
            <w:proofErr w:type="spellStart"/>
            <w:r>
              <w:rPr>
                <w:b w:val="0"/>
              </w:rPr>
              <w:t>AKPSi</w:t>
            </w:r>
            <w:proofErr w:type="spellEnd"/>
          </w:p>
        </w:tc>
        <w:tc>
          <w:tcPr>
            <w:tcW w:w="2268" w:type="dxa"/>
          </w:tcPr>
          <w:p w14:paraId="5A60C0E1" w14:textId="57A6C873" w:rsidR="00D10236" w:rsidRPr="00EF2F27" w:rsidRDefault="004C528E" w:rsidP="00EF2F27">
            <w:pPr>
              <w:cnfStyle w:val="000000000000" w:firstRow="0" w:lastRow="0" w:firstColumn="0" w:lastColumn="0" w:oddVBand="0" w:evenVBand="0" w:oddHBand="0" w:evenHBand="0" w:firstRowFirstColumn="0" w:firstRowLastColumn="0" w:lastRowFirstColumn="0" w:lastRowLastColumn="0"/>
            </w:pPr>
            <w:r>
              <w:t>Conference Sponsorship</w:t>
            </w:r>
          </w:p>
          <w:p w14:paraId="59E103C3" w14:textId="4A33EFF0" w:rsidR="00D10236" w:rsidRPr="007209BE" w:rsidRDefault="00DF417A" w:rsidP="00EF2F27">
            <w:pPr>
              <w:cnfStyle w:val="000000000000" w:firstRow="0" w:lastRow="0" w:firstColumn="0" w:lastColumn="0" w:oddVBand="0" w:evenVBand="0" w:oddHBand="0" w:evenHBand="0" w:firstRowFirstColumn="0" w:firstRowLastColumn="0" w:lastRowFirstColumn="0" w:lastRowLastColumn="0"/>
              <w:rPr>
                <w:b/>
              </w:rPr>
            </w:pPr>
            <w:r>
              <w:t>$11,68.88</w:t>
            </w:r>
          </w:p>
        </w:tc>
        <w:tc>
          <w:tcPr>
            <w:tcW w:w="2076" w:type="dxa"/>
          </w:tcPr>
          <w:p w14:paraId="285A2CE7" w14:textId="79AAEA16" w:rsidR="00D10236" w:rsidRPr="00EF2F27" w:rsidRDefault="00D235AB" w:rsidP="00EF2F27">
            <w:pPr>
              <w:cnfStyle w:val="000000000000" w:firstRow="0" w:lastRow="0" w:firstColumn="0" w:lastColumn="0" w:oddVBand="0" w:evenVBand="0" w:oddHBand="0" w:evenHBand="0" w:firstRowFirstColumn="0" w:firstRowLastColumn="0" w:lastRowFirstColumn="0" w:lastRowLastColumn="0"/>
            </w:pPr>
            <w:r>
              <w:t xml:space="preserve">Principals Business Leadership Institute. </w:t>
            </w:r>
          </w:p>
        </w:tc>
        <w:tc>
          <w:tcPr>
            <w:tcW w:w="1941" w:type="dxa"/>
          </w:tcPr>
          <w:p w14:paraId="0ED1AEA5" w14:textId="0A646BA1" w:rsidR="00D10236" w:rsidRPr="001F2191" w:rsidRDefault="001F2191" w:rsidP="00EF2F27">
            <w:pPr>
              <w:cnfStyle w:val="000000000000" w:firstRow="0" w:lastRow="0" w:firstColumn="0" w:lastColumn="0" w:oddVBand="0" w:evenVBand="0" w:oddHBand="0" w:evenHBand="0" w:firstRowFirstColumn="0" w:firstRowLastColumn="0" w:lastRowFirstColumn="0" w:lastRowLastColumn="0"/>
              <w:rPr>
                <w:b/>
              </w:rPr>
            </w:pPr>
            <w:r>
              <w:t xml:space="preserve">Move to </w:t>
            </w:r>
            <w:r w:rsidR="007A6574">
              <w:rPr>
                <w:b/>
              </w:rPr>
              <w:t>Table</w:t>
            </w:r>
          </w:p>
          <w:tbl>
            <w:tblPr>
              <w:tblStyle w:val="TableGrid"/>
              <w:tblW w:w="0" w:type="auto"/>
              <w:tblLook w:val="04A0" w:firstRow="1" w:lastRow="0" w:firstColumn="1" w:lastColumn="0" w:noHBand="0" w:noVBand="1"/>
            </w:tblPr>
            <w:tblGrid>
              <w:gridCol w:w="590"/>
              <w:gridCol w:w="522"/>
              <w:gridCol w:w="603"/>
            </w:tblGrid>
            <w:tr w:rsidR="00D10236" w:rsidRPr="00376611" w14:paraId="3186BF0D" w14:textId="77777777" w:rsidTr="0069156A">
              <w:trPr>
                <w:trHeight w:val="395"/>
              </w:trPr>
              <w:tc>
                <w:tcPr>
                  <w:tcW w:w="589" w:type="dxa"/>
                </w:tcPr>
                <w:p w14:paraId="1D25AD29" w14:textId="77777777" w:rsidR="00D10236" w:rsidRPr="00376611" w:rsidRDefault="00D10236" w:rsidP="00E632C7">
                  <w:r w:rsidRPr="00376611">
                    <w:t>Yes</w:t>
                  </w:r>
                </w:p>
              </w:tc>
              <w:tc>
                <w:tcPr>
                  <w:tcW w:w="522" w:type="dxa"/>
                </w:tcPr>
                <w:p w14:paraId="4970C0BB" w14:textId="77777777" w:rsidR="00D10236" w:rsidRPr="00376611" w:rsidRDefault="00D10236" w:rsidP="00E632C7">
                  <w:r w:rsidRPr="00376611">
                    <w:t>No</w:t>
                  </w:r>
                </w:p>
              </w:tc>
              <w:tc>
                <w:tcPr>
                  <w:tcW w:w="602" w:type="dxa"/>
                </w:tcPr>
                <w:p w14:paraId="059EA0AD" w14:textId="77777777" w:rsidR="00D10236" w:rsidRPr="00376611" w:rsidRDefault="00D10236" w:rsidP="00E632C7">
                  <w:r w:rsidRPr="00376611">
                    <w:t>Abs</w:t>
                  </w:r>
                </w:p>
              </w:tc>
            </w:tr>
            <w:tr w:rsidR="00D10236" w:rsidRPr="00376611" w14:paraId="51EA6A43" w14:textId="77777777" w:rsidTr="007A6574">
              <w:trPr>
                <w:trHeight w:val="224"/>
              </w:trPr>
              <w:tc>
                <w:tcPr>
                  <w:tcW w:w="589" w:type="dxa"/>
                </w:tcPr>
                <w:p w14:paraId="195C2407" w14:textId="44B6FE64" w:rsidR="00D10236" w:rsidRPr="00376611" w:rsidRDefault="0069156A" w:rsidP="00E632C7">
                  <w:r>
                    <w:t>3</w:t>
                  </w:r>
                </w:p>
              </w:tc>
              <w:tc>
                <w:tcPr>
                  <w:tcW w:w="522" w:type="dxa"/>
                </w:tcPr>
                <w:p w14:paraId="7EDECCE6" w14:textId="77777777" w:rsidR="00D10236" w:rsidRPr="00376611" w:rsidRDefault="00D10236" w:rsidP="00E632C7">
                  <w:r w:rsidRPr="00376611">
                    <w:t>0</w:t>
                  </w:r>
                </w:p>
              </w:tc>
              <w:tc>
                <w:tcPr>
                  <w:tcW w:w="602" w:type="dxa"/>
                </w:tcPr>
                <w:p w14:paraId="446781C6" w14:textId="6D905D86" w:rsidR="00D10236" w:rsidRPr="00376611" w:rsidRDefault="008A2361" w:rsidP="00E632C7">
                  <w:r>
                    <w:t>1</w:t>
                  </w:r>
                </w:p>
              </w:tc>
            </w:tr>
          </w:tbl>
          <w:p w14:paraId="26796453" w14:textId="77777777" w:rsidR="00D10236" w:rsidRPr="007209BE" w:rsidRDefault="00D10236" w:rsidP="00EF2F27">
            <w:pPr>
              <w:cnfStyle w:val="000000000000" w:firstRow="0" w:lastRow="0" w:firstColumn="0" w:lastColumn="0" w:oddVBand="0" w:evenVBand="0" w:oddHBand="0" w:evenHBand="0" w:firstRowFirstColumn="0" w:firstRowLastColumn="0" w:lastRowFirstColumn="0" w:lastRowLastColumn="0"/>
              <w:rPr>
                <w:b/>
              </w:rPr>
            </w:pPr>
          </w:p>
        </w:tc>
        <w:tc>
          <w:tcPr>
            <w:tcW w:w="2440" w:type="dxa"/>
          </w:tcPr>
          <w:p w14:paraId="1A0A85CB" w14:textId="3B70CCD6" w:rsidR="00D10236" w:rsidRPr="00843AE3" w:rsidRDefault="0069156A" w:rsidP="00EF2F27">
            <w:pPr>
              <w:cnfStyle w:val="000000000000" w:firstRow="0" w:lastRow="0" w:firstColumn="0" w:lastColumn="0" w:oddVBand="0" w:evenVBand="0" w:oddHBand="0" w:evenHBand="0" w:firstRowFirstColumn="0" w:firstRowLastColumn="0" w:lastRowFirstColumn="0" w:lastRowLastColumn="0"/>
            </w:pPr>
            <w:r>
              <w:t>Tabled so that they can be contacted regarding</w:t>
            </w:r>
            <w:r w:rsidR="00E816EA">
              <w:t xml:space="preserve"> the reason that 28 people are attending and why dues are not being used to assist with funding!</w:t>
            </w:r>
          </w:p>
        </w:tc>
      </w:tr>
      <w:tr w:rsidR="00D10236" w:rsidRPr="001803DF" w14:paraId="3D3A5647" w14:textId="77777777" w:rsidTr="00586636">
        <w:trPr>
          <w:cnfStyle w:val="000000100000" w:firstRow="0" w:lastRow="0" w:firstColumn="0" w:lastColumn="0" w:oddVBand="0" w:evenVBand="0" w:oddHBand="1" w:evenHBand="0" w:firstRowFirstColumn="0" w:firstRowLastColumn="0" w:lastRowFirstColumn="0" w:lastRowLastColumn="0"/>
          <w:trHeight w:val="1031"/>
          <w:jc w:val="center"/>
        </w:trPr>
        <w:tc>
          <w:tcPr>
            <w:cnfStyle w:val="001000000000" w:firstRow="0" w:lastRow="0" w:firstColumn="1" w:lastColumn="0" w:oddVBand="0" w:evenVBand="0" w:oddHBand="0" w:evenHBand="0" w:firstRowFirstColumn="0" w:firstRowLastColumn="0" w:lastRowFirstColumn="0" w:lastRowLastColumn="0"/>
            <w:tcW w:w="2403" w:type="dxa"/>
          </w:tcPr>
          <w:p w14:paraId="76E177DA" w14:textId="0F0CD04C" w:rsidR="00D10236" w:rsidRPr="00376611" w:rsidRDefault="00963C9A" w:rsidP="004252B7">
            <w:pPr>
              <w:rPr>
                <w:b w:val="0"/>
              </w:rPr>
            </w:pPr>
            <w:r>
              <w:rPr>
                <w:rFonts w:ascii="-webkit-standard" w:eastAsia="Times New Roman" w:hAnsi="-webkit-standard"/>
                <w:b w:val="0"/>
                <w:color w:val="000000"/>
              </w:rPr>
              <w:t xml:space="preserve">Elizabeth A. </w:t>
            </w:r>
            <w:proofErr w:type="spellStart"/>
            <w:r>
              <w:rPr>
                <w:rFonts w:ascii="-webkit-standard" w:eastAsia="Times New Roman" w:hAnsi="-webkit-standard"/>
                <w:b w:val="0"/>
                <w:color w:val="000000"/>
              </w:rPr>
              <w:t>Rentko</w:t>
            </w:r>
            <w:proofErr w:type="spellEnd"/>
          </w:p>
          <w:p w14:paraId="6AEB1BF5" w14:textId="372BB893" w:rsidR="00D10236" w:rsidRPr="00376611" w:rsidRDefault="00D10236" w:rsidP="004252B7">
            <w:pPr>
              <w:rPr>
                <w:b w:val="0"/>
              </w:rPr>
            </w:pPr>
          </w:p>
        </w:tc>
        <w:tc>
          <w:tcPr>
            <w:tcW w:w="2268" w:type="dxa"/>
          </w:tcPr>
          <w:p w14:paraId="42BFDE3B" w14:textId="6316923C" w:rsidR="00D10236" w:rsidRPr="00FC7DAD" w:rsidRDefault="00C344F9" w:rsidP="002D41F2">
            <w:pPr>
              <w:cnfStyle w:val="000000100000" w:firstRow="0" w:lastRow="0" w:firstColumn="0" w:lastColumn="0" w:oddVBand="0" w:evenVBand="0" w:oddHBand="1" w:evenHBand="0" w:firstRowFirstColumn="0" w:firstRowLastColumn="0" w:lastRowFirstColumn="0" w:lastRowLastColumn="0"/>
              <w:rPr>
                <w:rFonts w:ascii="-webkit-standard" w:eastAsia="Times New Roman" w:hAnsi="-webkit-standard"/>
                <w:color w:val="000000"/>
              </w:rPr>
            </w:pPr>
            <w:r>
              <w:rPr>
                <w:rFonts w:ascii="-webkit-standard" w:eastAsia="Times New Roman" w:hAnsi="-webkit-standard"/>
                <w:color w:val="000000"/>
              </w:rPr>
              <w:t>Conference Sponsorship</w:t>
            </w:r>
          </w:p>
          <w:p w14:paraId="0DEB52D2" w14:textId="72E2D3DD" w:rsidR="00D10236" w:rsidRPr="00376611" w:rsidRDefault="00D44641" w:rsidP="002D41F2">
            <w:pPr>
              <w:cnfStyle w:val="000000100000" w:firstRow="0" w:lastRow="0" w:firstColumn="0" w:lastColumn="0" w:oddVBand="0" w:evenVBand="0" w:oddHBand="1" w:evenHBand="0" w:firstRowFirstColumn="0" w:firstRowLastColumn="0" w:lastRowFirstColumn="0" w:lastRowLastColumn="0"/>
              <w:rPr>
                <w:rFonts w:eastAsia="Times New Roman"/>
              </w:rPr>
            </w:pPr>
            <w:r>
              <w:rPr>
                <w:rFonts w:ascii="-webkit-standard" w:eastAsia="Times New Roman" w:hAnsi="-webkit-standard"/>
                <w:color w:val="000000"/>
                <w:sz w:val="27"/>
                <w:szCs w:val="27"/>
              </w:rPr>
              <w:t>$</w:t>
            </w:r>
            <w:r w:rsidR="00B30343">
              <w:rPr>
                <w:rFonts w:ascii="-webkit-standard" w:eastAsia="Times New Roman" w:hAnsi="-webkit-standard"/>
                <w:color w:val="000000"/>
                <w:sz w:val="27"/>
                <w:szCs w:val="27"/>
              </w:rPr>
              <w:t>75</w:t>
            </w:r>
            <w:r>
              <w:rPr>
                <w:rFonts w:ascii="-webkit-standard" w:eastAsia="Times New Roman" w:hAnsi="-webkit-standard"/>
                <w:color w:val="000000"/>
                <w:sz w:val="27"/>
                <w:szCs w:val="27"/>
              </w:rPr>
              <w:t>0</w:t>
            </w:r>
            <w:r w:rsidR="00B30343">
              <w:rPr>
                <w:rFonts w:ascii="-webkit-standard" w:eastAsia="Times New Roman" w:hAnsi="-webkit-standard"/>
                <w:color w:val="000000"/>
                <w:sz w:val="27"/>
                <w:szCs w:val="27"/>
              </w:rPr>
              <w:t>.00</w:t>
            </w:r>
          </w:p>
          <w:p w14:paraId="057F8BE8" w14:textId="4F217A38" w:rsidR="00D10236" w:rsidRPr="00376611" w:rsidRDefault="00D10236" w:rsidP="00B24C55">
            <w:pPr>
              <w:cnfStyle w:val="000000100000" w:firstRow="0" w:lastRow="0" w:firstColumn="0" w:lastColumn="0" w:oddVBand="0" w:evenVBand="0" w:oddHBand="1" w:evenHBand="0" w:firstRowFirstColumn="0" w:firstRowLastColumn="0" w:lastRowFirstColumn="0" w:lastRowLastColumn="0"/>
            </w:pPr>
          </w:p>
        </w:tc>
        <w:tc>
          <w:tcPr>
            <w:tcW w:w="2076" w:type="dxa"/>
          </w:tcPr>
          <w:p w14:paraId="0926E41B" w14:textId="2437F4EF" w:rsidR="00D10236" w:rsidRPr="00376611" w:rsidRDefault="00BB46F1" w:rsidP="00B24C55">
            <w:pPr>
              <w:cnfStyle w:val="000000100000" w:firstRow="0" w:lastRow="0" w:firstColumn="0" w:lastColumn="0" w:oddVBand="0" w:evenVBand="0" w:oddHBand="1" w:evenHBand="0" w:firstRowFirstColumn="0" w:firstRowLastColumn="0" w:lastRowFirstColumn="0" w:lastRowLastColumn="0"/>
            </w:pPr>
            <w:r>
              <w:t>Society for Personality and Social Psyc</w:t>
            </w:r>
            <w:r w:rsidR="008C5B6D">
              <w:t>h</w:t>
            </w:r>
            <w:r>
              <w:t xml:space="preserve">ology. </w:t>
            </w:r>
          </w:p>
        </w:tc>
        <w:tc>
          <w:tcPr>
            <w:tcW w:w="1941" w:type="dxa"/>
          </w:tcPr>
          <w:p w14:paraId="44B5E0A4" w14:textId="0362593E" w:rsidR="00D10236" w:rsidRPr="00376611" w:rsidRDefault="00D10236" w:rsidP="000536E7">
            <w:pPr>
              <w:cnfStyle w:val="000000100000" w:firstRow="0" w:lastRow="0" w:firstColumn="0" w:lastColumn="0" w:oddVBand="0" w:evenVBand="0" w:oddHBand="1" w:evenHBand="0" w:firstRowFirstColumn="0" w:firstRowLastColumn="0" w:lastRowFirstColumn="0" w:lastRowLastColumn="0"/>
              <w:rPr>
                <w:b/>
              </w:rPr>
            </w:pPr>
            <w:r w:rsidRPr="00376611">
              <w:t xml:space="preserve">Move to </w:t>
            </w:r>
            <w:r w:rsidR="00686CA4">
              <w:rPr>
                <w:b/>
              </w:rPr>
              <w:t>Fund in Full</w:t>
            </w:r>
          </w:p>
          <w:tbl>
            <w:tblPr>
              <w:tblStyle w:val="TableGrid"/>
              <w:tblW w:w="0" w:type="auto"/>
              <w:tblLook w:val="04A0" w:firstRow="1" w:lastRow="0" w:firstColumn="1" w:lastColumn="0" w:noHBand="0" w:noVBand="1"/>
            </w:tblPr>
            <w:tblGrid>
              <w:gridCol w:w="590"/>
              <w:gridCol w:w="522"/>
              <w:gridCol w:w="603"/>
            </w:tblGrid>
            <w:tr w:rsidR="00D10236" w:rsidRPr="00376611" w14:paraId="03636C9D" w14:textId="77777777" w:rsidTr="00AB0E2C">
              <w:trPr>
                <w:trHeight w:val="282"/>
              </w:trPr>
              <w:tc>
                <w:tcPr>
                  <w:tcW w:w="589" w:type="dxa"/>
                </w:tcPr>
                <w:p w14:paraId="286FB727" w14:textId="71774F83" w:rsidR="00D10236" w:rsidRPr="00376611" w:rsidRDefault="00D10236" w:rsidP="004252B7">
                  <w:r w:rsidRPr="00376611">
                    <w:t>Yes</w:t>
                  </w:r>
                </w:p>
              </w:tc>
              <w:tc>
                <w:tcPr>
                  <w:tcW w:w="522" w:type="dxa"/>
                </w:tcPr>
                <w:p w14:paraId="60D2213E" w14:textId="678D684A" w:rsidR="00D10236" w:rsidRPr="00376611" w:rsidRDefault="00D10236" w:rsidP="004252B7">
                  <w:r w:rsidRPr="00376611">
                    <w:t>No</w:t>
                  </w:r>
                </w:p>
              </w:tc>
              <w:tc>
                <w:tcPr>
                  <w:tcW w:w="602" w:type="dxa"/>
                </w:tcPr>
                <w:p w14:paraId="78522BB3" w14:textId="15756364" w:rsidR="00D10236" w:rsidRPr="00376611" w:rsidRDefault="00D10236" w:rsidP="004252B7">
                  <w:r w:rsidRPr="00376611">
                    <w:t>Abs</w:t>
                  </w:r>
                </w:p>
              </w:tc>
            </w:tr>
            <w:tr w:rsidR="00D10236" w:rsidRPr="00376611" w14:paraId="633B3544" w14:textId="77777777" w:rsidTr="00AB0E2C">
              <w:trPr>
                <w:trHeight w:val="204"/>
              </w:trPr>
              <w:tc>
                <w:tcPr>
                  <w:tcW w:w="589" w:type="dxa"/>
                </w:tcPr>
                <w:p w14:paraId="184A7CCF" w14:textId="6243264E" w:rsidR="00D10236" w:rsidRPr="00376611" w:rsidRDefault="00686CA4" w:rsidP="004252B7">
                  <w:r>
                    <w:t>3</w:t>
                  </w:r>
                </w:p>
              </w:tc>
              <w:tc>
                <w:tcPr>
                  <w:tcW w:w="522" w:type="dxa"/>
                </w:tcPr>
                <w:p w14:paraId="7CA2C665" w14:textId="5CB34252" w:rsidR="00D10236" w:rsidRPr="00376611" w:rsidRDefault="00D10236" w:rsidP="004252B7">
                  <w:r w:rsidRPr="00376611">
                    <w:t>0</w:t>
                  </w:r>
                </w:p>
              </w:tc>
              <w:tc>
                <w:tcPr>
                  <w:tcW w:w="602" w:type="dxa"/>
                </w:tcPr>
                <w:p w14:paraId="0BA20F8C" w14:textId="2F795765" w:rsidR="00D10236" w:rsidRPr="00376611" w:rsidRDefault="00686CA4" w:rsidP="004252B7">
                  <w:r>
                    <w:t>1</w:t>
                  </w:r>
                </w:p>
              </w:tc>
            </w:tr>
          </w:tbl>
          <w:p w14:paraId="6BDA866B" w14:textId="07D3000E" w:rsidR="00D10236" w:rsidRPr="00376611" w:rsidRDefault="00D10236" w:rsidP="004252B7">
            <w:pPr>
              <w:cnfStyle w:val="000000100000" w:firstRow="0" w:lastRow="0" w:firstColumn="0" w:lastColumn="0" w:oddVBand="0" w:evenVBand="0" w:oddHBand="1" w:evenHBand="0" w:firstRowFirstColumn="0" w:firstRowLastColumn="0" w:lastRowFirstColumn="0" w:lastRowLastColumn="0"/>
            </w:pPr>
          </w:p>
        </w:tc>
        <w:tc>
          <w:tcPr>
            <w:tcW w:w="2440" w:type="dxa"/>
          </w:tcPr>
          <w:p w14:paraId="39639AE7" w14:textId="2354B86B" w:rsidR="00D10236" w:rsidRPr="00376611" w:rsidRDefault="00D10236" w:rsidP="001803DF">
            <w:pPr>
              <w:cnfStyle w:val="000000100000" w:firstRow="0" w:lastRow="0" w:firstColumn="0" w:lastColumn="0" w:oddVBand="0" w:evenVBand="0" w:oddHBand="1" w:evenHBand="0" w:firstRowFirstColumn="0" w:firstRowLastColumn="0" w:lastRowFirstColumn="0" w:lastRowLastColumn="0"/>
            </w:pPr>
          </w:p>
        </w:tc>
      </w:tr>
      <w:tr w:rsidR="00D10236" w:rsidRPr="001803DF" w14:paraId="38ABB913" w14:textId="77777777" w:rsidTr="00586636">
        <w:trPr>
          <w:trHeight w:val="976"/>
          <w:jc w:val="center"/>
        </w:trPr>
        <w:tc>
          <w:tcPr>
            <w:cnfStyle w:val="001000000000" w:firstRow="0" w:lastRow="0" w:firstColumn="1" w:lastColumn="0" w:oddVBand="0" w:evenVBand="0" w:oddHBand="0" w:evenHBand="0" w:firstRowFirstColumn="0" w:firstRowLastColumn="0" w:lastRowFirstColumn="0" w:lastRowLastColumn="0"/>
            <w:tcW w:w="2403" w:type="dxa"/>
          </w:tcPr>
          <w:p w14:paraId="020CAAC7" w14:textId="603457B0" w:rsidR="00D10236" w:rsidRPr="00376611" w:rsidRDefault="00C344F9" w:rsidP="002231DE">
            <w:pPr>
              <w:rPr>
                <w:b w:val="0"/>
              </w:rPr>
            </w:pPr>
            <w:r>
              <w:rPr>
                <w:b w:val="0"/>
              </w:rPr>
              <w:t>Joanna Dare</w:t>
            </w:r>
            <w:r w:rsidR="00D10236" w:rsidRPr="00376611">
              <w:rPr>
                <w:b w:val="0"/>
              </w:rPr>
              <w:t xml:space="preserve"> </w:t>
            </w:r>
          </w:p>
        </w:tc>
        <w:tc>
          <w:tcPr>
            <w:tcW w:w="2268" w:type="dxa"/>
          </w:tcPr>
          <w:p w14:paraId="05953EA2" w14:textId="19EA7D8E" w:rsidR="00D10236" w:rsidRPr="00376611" w:rsidRDefault="00C344F9" w:rsidP="00B24C55">
            <w:pPr>
              <w:cnfStyle w:val="000000000000" w:firstRow="0" w:lastRow="0" w:firstColumn="0" w:lastColumn="0" w:oddVBand="0" w:evenVBand="0" w:oddHBand="0" w:evenHBand="0" w:firstRowFirstColumn="0" w:firstRowLastColumn="0" w:lastRowFirstColumn="0" w:lastRowLastColumn="0"/>
            </w:pPr>
            <w:r>
              <w:t>Conference Sponsorship</w:t>
            </w:r>
          </w:p>
          <w:p w14:paraId="145567AD" w14:textId="5078FE52" w:rsidR="00D10236" w:rsidRPr="00376611" w:rsidRDefault="009800F5" w:rsidP="00B24C55">
            <w:pPr>
              <w:cnfStyle w:val="000000000000" w:firstRow="0" w:lastRow="0" w:firstColumn="0" w:lastColumn="0" w:oddVBand="0" w:evenVBand="0" w:oddHBand="0" w:evenHBand="0" w:firstRowFirstColumn="0" w:firstRowLastColumn="0" w:lastRowFirstColumn="0" w:lastRowLastColumn="0"/>
            </w:pPr>
            <w:r>
              <w:t>$75</w:t>
            </w:r>
            <w:r w:rsidR="00DC1C47">
              <w:t>0.00</w:t>
            </w:r>
            <w:r w:rsidR="00D10236" w:rsidRPr="00376611">
              <w:t xml:space="preserve"> </w:t>
            </w:r>
          </w:p>
        </w:tc>
        <w:tc>
          <w:tcPr>
            <w:tcW w:w="2076" w:type="dxa"/>
          </w:tcPr>
          <w:p w14:paraId="118CDA3B" w14:textId="570164BC" w:rsidR="00D10236" w:rsidRPr="00376611" w:rsidRDefault="00C62008" w:rsidP="00B24C55">
            <w:pPr>
              <w:cnfStyle w:val="000000000000" w:firstRow="0" w:lastRow="0" w:firstColumn="0" w:lastColumn="0" w:oddVBand="0" w:evenVBand="0" w:oddHBand="0" w:evenHBand="0" w:firstRowFirstColumn="0" w:firstRowLastColumn="0" w:lastRowFirstColumn="0" w:lastRowLastColumn="0"/>
              <w:rPr>
                <w:rFonts w:eastAsia="Times New Roman"/>
              </w:rPr>
            </w:pPr>
            <w:r>
              <w:t>Society for Personality and Social Psychology.</w:t>
            </w:r>
          </w:p>
        </w:tc>
        <w:tc>
          <w:tcPr>
            <w:tcW w:w="1941" w:type="dxa"/>
          </w:tcPr>
          <w:p w14:paraId="639CD077" w14:textId="47A02383" w:rsidR="00D10236" w:rsidRPr="00376611" w:rsidRDefault="00D10236" w:rsidP="0033072E">
            <w:pPr>
              <w:cnfStyle w:val="000000000000" w:firstRow="0" w:lastRow="0" w:firstColumn="0" w:lastColumn="0" w:oddVBand="0" w:evenVBand="0" w:oddHBand="0" w:evenHBand="0" w:firstRowFirstColumn="0" w:firstRowLastColumn="0" w:lastRowFirstColumn="0" w:lastRowLastColumn="0"/>
              <w:rPr>
                <w:b/>
              </w:rPr>
            </w:pPr>
            <w:r w:rsidRPr="00376611">
              <w:t>Move to</w:t>
            </w:r>
            <w:r w:rsidRPr="00376611">
              <w:rPr>
                <w:u w:color="000000"/>
              </w:rPr>
              <w:t xml:space="preserve"> </w:t>
            </w:r>
            <w:r w:rsidR="006A5C88">
              <w:rPr>
                <w:b/>
              </w:rPr>
              <w:t>Fund in Full</w:t>
            </w:r>
          </w:p>
          <w:tbl>
            <w:tblPr>
              <w:tblStyle w:val="TableGrid"/>
              <w:tblW w:w="0" w:type="auto"/>
              <w:tblLook w:val="04A0" w:firstRow="1" w:lastRow="0" w:firstColumn="1" w:lastColumn="0" w:noHBand="0" w:noVBand="1"/>
            </w:tblPr>
            <w:tblGrid>
              <w:gridCol w:w="590"/>
              <w:gridCol w:w="522"/>
              <w:gridCol w:w="603"/>
            </w:tblGrid>
            <w:tr w:rsidR="00D10236" w:rsidRPr="00376611" w14:paraId="428ABFF7" w14:textId="77777777" w:rsidTr="00AB0E2C">
              <w:trPr>
                <w:trHeight w:val="283"/>
              </w:trPr>
              <w:tc>
                <w:tcPr>
                  <w:tcW w:w="589" w:type="dxa"/>
                </w:tcPr>
                <w:p w14:paraId="506A89DD" w14:textId="77777777" w:rsidR="00D10236" w:rsidRPr="00376611" w:rsidRDefault="00D10236" w:rsidP="004252B7">
                  <w:r w:rsidRPr="00376611">
                    <w:t>Yes</w:t>
                  </w:r>
                </w:p>
              </w:tc>
              <w:tc>
                <w:tcPr>
                  <w:tcW w:w="522" w:type="dxa"/>
                </w:tcPr>
                <w:p w14:paraId="2237B6FB" w14:textId="77777777" w:rsidR="00D10236" w:rsidRPr="00376611" w:rsidRDefault="00D10236" w:rsidP="004252B7">
                  <w:r w:rsidRPr="00376611">
                    <w:t>No</w:t>
                  </w:r>
                </w:p>
              </w:tc>
              <w:tc>
                <w:tcPr>
                  <w:tcW w:w="602" w:type="dxa"/>
                </w:tcPr>
                <w:p w14:paraId="4E7390E7" w14:textId="77777777" w:rsidR="00D10236" w:rsidRPr="00376611" w:rsidRDefault="00D10236" w:rsidP="004252B7">
                  <w:r w:rsidRPr="00376611">
                    <w:t>Abs</w:t>
                  </w:r>
                </w:p>
              </w:tc>
            </w:tr>
            <w:tr w:rsidR="00D10236" w:rsidRPr="00376611" w14:paraId="21E8F3B5" w14:textId="77777777" w:rsidTr="00AB0E2C">
              <w:trPr>
                <w:trHeight w:val="236"/>
              </w:trPr>
              <w:tc>
                <w:tcPr>
                  <w:tcW w:w="589" w:type="dxa"/>
                </w:tcPr>
                <w:p w14:paraId="5FF33C99" w14:textId="28FCD675" w:rsidR="00D10236" w:rsidRPr="00376611" w:rsidRDefault="005818D7" w:rsidP="004252B7">
                  <w:r>
                    <w:t>3</w:t>
                  </w:r>
                </w:p>
              </w:tc>
              <w:tc>
                <w:tcPr>
                  <w:tcW w:w="522" w:type="dxa"/>
                </w:tcPr>
                <w:p w14:paraId="11689991" w14:textId="490C3EF3" w:rsidR="00D10236" w:rsidRPr="00376611" w:rsidRDefault="00D10236" w:rsidP="004252B7">
                  <w:r w:rsidRPr="00376611">
                    <w:t>0</w:t>
                  </w:r>
                </w:p>
              </w:tc>
              <w:tc>
                <w:tcPr>
                  <w:tcW w:w="602" w:type="dxa"/>
                </w:tcPr>
                <w:p w14:paraId="74D81D4C" w14:textId="779C7F62" w:rsidR="00D10236" w:rsidRPr="00376611" w:rsidRDefault="005818D7" w:rsidP="004252B7">
                  <w:r>
                    <w:t>1</w:t>
                  </w:r>
                </w:p>
              </w:tc>
            </w:tr>
          </w:tbl>
          <w:p w14:paraId="11F64691" w14:textId="50510CF2" w:rsidR="00D10236" w:rsidRPr="00376611" w:rsidRDefault="00D10236" w:rsidP="004252B7">
            <w:pPr>
              <w:cnfStyle w:val="000000000000" w:firstRow="0" w:lastRow="0" w:firstColumn="0" w:lastColumn="0" w:oddVBand="0" w:evenVBand="0" w:oddHBand="0" w:evenHBand="0" w:firstRowFirstColumn="0" w:firstRowLastColumn="0" w:lastRowFirstColumn="0" w:lastRowLastColumn="0"/>
            </w:pPr>
          </w:p>
        </w:tc>
        <w:tc>
          <w:tcPr>
            <w:tcW w:w="2440" w:type="dxa"/>
          </w:tcPr>
          <w:p w14:paraId="2FFDDA48" w14:textId="6B825B55" w:rsidR="00D10236" w:rsidRPr="00376611" w:rsidRDefault="00D10236" w:rsidP="00B22C02">
            <w:pPr>
              <w:cnfStyle w:val="000000000000" w:firstRow="0" w:lastRow="0" w:firstColumn="0" w:lastColumn="0" w:oddVBand="0" w:evenVBand="0" w:oddHBand="0" w:evenHBand="0" w:firstRowFirstColumn="0" w:firstRowLastColumn="0" w:lastRowFirstColumn="0" w:lastRowLastColumn="0"/>
            </w:pPr>
          </w:p>
        </w:tc>
      </w:tr>
      <w:tr w:rsidR="00D10236" w:rsidRPr="001803DF" w14:paraId="194003D6" w14:textId="77777777" w:rsidTr="00586636">
        <w:trPr>
          <w:cnfStyle w:val="000000100000" w:firstRow="0" w:lastRow="0" w:firstColumn="0" w:lastColumn="0" w:oddVBand="0" w:evenVBand="0" w:oddHBand="1" w:evenHBand="0" w:firstRowFirstColumn="0" w:firstRowLastColumn="0" w:lastRowFirstColumn="0" w:lastRowLastColumn="0"/>
          <w:trHeight w:val="1323"/>
          <w:jc w:val="center"/>
        </w:trPr>
        <w:tc>
          <w:tcPr>
            <w:cnfStyle w:val="001000000000" w:firstRow="0" w:lastRow="0" w:firstColumn="1" w:lastColumn="0" w:oddVBand="0" w:evenVBand="0" w:oddHBand="0" w:evenHBand="0" w:firstRowFirstColumn="0" w:firstRowLastColumn="0" w:lastRowFirstColumn="0" w:lastRowLastColumn="0"/>
            <w:tcW w:w="2403" w:type="dxa"/>
          </w:tcPr>
          <w:p w14:paraId="2EE7DB3B" w14:textId="550A3524" w:rsidR="00D10236" w:rsidRPr="004459F4" w:rsidRDefault="00D755E1" w:rsidP="00927974">
            <w:pPr>
              <w:rPr>
                <w:b w:val="0"/>
              </w:rPr>
            </w:pPr>
            <w:r>
              <w:rPr>
                <w:rFonts w:ascii="-webkit-standard" w:eastAsia="Times New Roman" w:hAnsi="-webkit-standard"/>
                <w:b w:val="0"/>
                <w:color w:val="000000"/>
              </w:rPr>
              <w:t>Caitlyn Turner</w:t>
            </w:r>
            <w:r w:rsidR="00B515D1" w:rsidRPr="004459F4">
              <w:rPr>
                <w:rFonts w:ascii="-webkit-standard" w:eastAsia="Times New Roman" w:hAnsi="-webkit-standard"/>
                <w:b w:val="0"/>
                <w:color w:val="000000"/>
              </w:rPr>
              <w:t xml:space="preserve"> </w:t>
            </w:r>
            <w:r w:rsidR="00D10236" w:rsidRPr="004459F4">
              <w:rPr>
                <w:rFonts w:ascii="-webkit-standard" w:eastAsia="Times New Roman" w:hAnsi="-webkit-standard"/>
                <w:b w:val="0"/>
                <w:color w:val="000000"/>
              </w:rPr>
              <w:t xml:space="preserve"> </w:t>
            </w:r>
          </w:p>
        </w:tc>
        <w:tc>
          <w:tcPr>
            <w:tcW w:w="2268" w:type="dxa"/>
          </w:tcPr>
          <w:p w14:paraId="736A8461" w14:textId="00C159AF" w:rsidR="00D10236" w:rsidRPr="00376611" w:rsidRDefault="00D755E1" w:rsidP="00D7542B">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Conference Sponsorship</w:t>
            </w:r>
          </w:p>
          <w:p w14:paraId="0CD3B351" w14:textId="55ED2991" w:rsidR="00D10236" w:rsidRPr="00376611" w:rsidRDefault="00D10236" w:rsidP="00D7542B">
            <w:pPr>
              <w:cnfStyle w:val="000000100000" w:firstRow="0" w:lastRow="0" w:firstColumn="0" w:lastColumn="0" w:oddVBand="0" w:evenVBand="0" w:oddHBand="1" w:evenHBand="0" w:firstRowFirstColumn="0" w:firstRowLastColumn="0" w:lastRowFirstColumn="0" w:lastRowLastColumn="0"/>
              <w:rPr>
                <w:rFonts w:eastAsia="Times New Roman"/>
              </w:rPr>
            </w:pPr>
            <w:r w:rsidRPr="00376611">
              <w:rPr>
                <w:rFonts w:eastAsia="Times New Roman"/>
              </w:rPr>
              <w:t>$</w:t>
            </w:r>
            <w:r w:rsidR="00F865CD">
              <w:rPr>
                <w:rFonts w:eastAsia="Times New Roman"/>
              </w:rPr>
              <w:t>954.76</w:t>
            </w:r>
            <w:r w:rsidRPr="00376611">
              <w:rPr>
                <w:rFonts w:eastAsia="Times New Roman"/>
              </w:rPr>
              <w:t xml:space="preserve"> </w:t>
            </w:r>
          </w:p>
        </w:tc>
        <w:tc>
          <w:tcPr>
            <w:tcW w:w="2076" w:type="dxa"/>
          </w:tcPr>
          <w:p w14:paraId="3092E073" w14:textId="2F8ACD63" w:rsidR="00D10236" w:rsidRPr="00376611" w:rsidRDefault="007B3531" w:rsidP="00EF0C5F">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Society for Personality and Social Psychology</w:t>
            </w:r>
          </w:p>
        </w:tc>
        <w:tc>
          <w:tcPr>
            <w:tcW w:w="1941" w:type="dxa"/>
          </w:tcPr>
          <w:p w14:paraId="0DB97432" w14:textId="5CADA640" w:rsidR="00D10236" w:rsidRPr="00376611" w:rsidRDefault="00D10236" w:rsidP="004252B7">
            <w:pPr>
              <w:cnfStyle w:val="000000100000" w:firstRow="0" w:lastRow="0" w:firstColumn="0" w:lastColumn="0" w:oddVBand="0" w:evenVBand="0" w:oddHBand="1" w:evenHBand="0" w:firstRowFirstColumn="0" w:firstRowLastColumn="0" w:lastRowFirstColumn="0" w:lastRowLastColumn="0"/>
              <w:rPr>
                <w:b/>
              </w:rPr>
            </w:pPr>
            <w:r w:rsidRPr="00376611">
              <w:t>Move to</w:t>
            </w:r>
            <w:r w:rsidRPr="00376611">
              <w:rPr>
                <w:b/>
              </w:rPr>
              <w:t xml:space="preserve"> </w:t>
            </w:r>
            <w:r w:rsidR="00E51B39">
              <w:rPr>
                <w:b/>
              </w:rPr>
              <w:t xml:space="preserve">Fund </w:t>
            </w:r>
            <w:r w:rsidR="00143E1F">
              <w:rPr>
                <w:b/>
              </w:rPr>
              <w:t>in Partial</w:t>
            </w:r>
            <w:r w:rsidR="00BF016C">
              <w:rPr>
                <w:b/>
              </w:rPr>
              <w:t xml:space="preserve"> for $750.00</w:t>
            </w:r>
          </w:p>
          <w:tbl>
            <w:tblPr>
              <w:tblStyle w:val="TableGrid"/>
              <w:tblW w:w="0" w:type="auto"/>
              <w:tblLook w:val="04A0" w:firstRow="1" w:lastRow="0" w:firstColumn="1" w:lastColumn="0" w:noHBand="0" w:noVBand="1"/>
            </w:tblPr>
            <w:tblGrid>
              <w:gridCol w:w="590"/>
              <w:gridCol w:w="522"/>
              <w:gridCol w:w="603"/>
            </w:tblGrid>
            <w:tr w:rsidR="00D10236" w:rsidRPr="00376611" w14:paraId="62E39433" w14:textId="77777777" w:rsidTr="00AB0E2C">
              <w:trPr>
                <w:trHeight w:val="346"/>
              </w:trPr>
              <w:tc>
                <w:tcPr>
                  <w:tcW w:w="589" w:type="dxa"/>
                </w:tcPr>
                <w:p w14:paraId="6FFBC2F2" w14:textId="77777777" w:rsidR="00D10236" w:rsidRPr="00376611" w:rsidRDefault="00D10236" w:rsidP="004252B7">
                  <w:r w:rsidRPr="00376611">
                    <w:t>Yes</w:t>
                  </w:r>
                </w:p>
              </w:tc>
              <w:tc>
                <w:tcPr>
                  <w:tcW w:w="522" w:type="dxa"/>
                </w:tcPr>
                <w:p w14:paraId="28729E93" w14:textId="77777777" w:rsidR="00D10236" w:rsidRPr="00376611" w:rsidRDefault="00D10236" w:rsidP="004252B7">
                  <w:r w:rsidRPr="00376611">
                    <w:t>No</w:t>
                  </w:r>
                </w:p>
              </w:tc>
              <w:tc>
                <w:tcPr>
                  <w:tcW w:w="602" w:type="dxa"/>
                </w:tcPr>
                <w:p w14:paraId="503A2D2A" w14:textId="77777777" w:rsidR="00D10236" w:rsidRPr="00376611" w:rsidRDefault="00D10236" w:rsidP="004252B7">
                  <w:r w:rsidRPr="00376611">
                    <w:t>Abs</w:t>
                  </w:r>
                </w:p>
              </w:tc>
            </w:tr>
            <w:tr w:rsidR="00D10236" w:rsidRPr="00376611" w14:paraId="2EC27DF7" w14:textId="77777777" w:rsidTr="00AB0E2C">
              <w:trPr>
                <w:trHeight w:val="204"/>
              </w:trPr>
              <w:tc>
                <w:tcPr>
                  <w:tcW w:w="589" w:type="dxa"/>
                </w:tcPr>
                <w:p w14:paraId="4FB9509A" w14:textId="6C2DD1F8" w:rsidR="00D10236" w:rsidRPr="00376611" w:rsidRDefault="00FA10B6" w:rsidP="004252B7">
                  <w:r>
                    <w:t>3</w:t>
                  </w:r>
                </w:p>
              </w:tc>
              <w:tc>
                <w:tcPr>
                  <w:tcW w:w="522" w:type="dxa"/>
                </w:tcPr>
                <w:p w14:paraId="13560940" w14:textId="3AD9A9CF" w:rsidR="00D10236" w:rsidRPr="00376611" w:rsidRDefault="00D10236" w:rsidP="004252B7">
                  <w:r w:rsidRPr="00376611">
                    <w:t>0</w:t>
                  </w:r>
                </w:p>
              </w:tc>
              <w:tc>
                <w:tcPr>
                  <w:tcW w:w="602" w:type="dxa"/>
                </w:tcPr>
                <w:p w14:paraId="66ADA5E7" w14:textId="1C95013E" w:rsidR="00D10236" w:rsidRPr="00376611" w:rsidRDefault="00FA10B6" w:rsidP="004252B7">
                  <w:r>
                    <w:t>1</w:t>
                  </w:r>
                </w:p>
              </w:tc>
            </w:tr>
          </w:tbl>
          <w:p w14:paraId="1EAB6288" w14:textId="2260A08B" w:rsidR="00D10236" w:rsidRPr="00376611" w:rsidRDefault="00D10236" w:rsidP="004252B7">
            <w:pPr>
              <w:cnfStyle w:val="000000100000" w:firstRow="0" w:lastRow="0" w:firstColumn="0" w:lastColumn="0" w:oddVBand="0" w:evenVBand="0" w:oddHBand="1" w:evenHBand="0" w:firstRowFirstColumn="0" w:firstRowLastColumn="0" w:lastRowFirstColumn="0" w:lastRowLastColumn="0"/>
            </w:pPr>
          </w:p>
        </w:tc>
        <w:tc>
          <w:tcPr>
            <w:tcW w:w="2440" w:type="dxa"/>
          </w:tcPr>
          <w:p w14:paraId="2FEFB002" w14:textId="1F808120" w:rsidR="00D10236" w:rsidRPr="00376611" w:rsidRDefault="00D10236" w:rsidP="004252B7">
            <w:pPr>
              <w:cnfStyle w:val="000000100000" w:firstRow="0" w:lastRow="0" w:firstColumn="0" w:lastColumn="0" w:oddVBand="0" w:evenVBand="0" w:oddHBand="1" w:evenHBand="0" w:firstRowFirstColumn="0" w:firstRowLastColumn="0" w:lastRowFirstColumn="0" w:lastRowLastColumn="0"/>
            </w:pPr>
            <w:r w:rsidRPr="00376611">
              <w:t xml:space="preserve"> </w:t>
            </w:r>
            <w:r w:rsidR="00062E15">
              <w:t xml:space="preserve">Maximum amount </w:t>
            </w:r>
            <w:r w:rsidR="00201C73">
              <w:t>is 750.00</w:t>
            </w:r>
            <w:r w:rsidR="001865C6">
              <w:t>.</w:t>
            </w:r>
          </w:p>
        </w:tc>
      </w:tr>
      <w:tr w:rsidR="00D10236" w:rsidRPr="001803DF" w14:paraId="309AA325" w14:textId="77777777" w:rsidTr="00586636">
        <w:trPr>
          <w:trHeight w:val="1332"/>
          <w:jc w:val="center"/>
        </w:trPr>
        <w:tc>
          <w:tcPr>
            <w:cnfStyle w:val="001000000000" w:firstRow="0" w:lastRow="0" w:firstColumn="1" w:lastColumn="0" w:oddVBand="0" w:evenVBand="0" w:oddHBand="0" w:evenHBand="0" w:firstRowFirstColumn="0" w:firstRowLastColumn="0" w:lastRowFirstColumn="0" w:lastRowLastColumn="0"/>
            <w:tcW w:w="2403" w:type="dxa"/>
          </w:tcPr>
          <w:p w14:paraId="4923F3F0" w14:textId="0B669BB1" w:rsidR="00D10236" w:rsidRPr="00376611" w:rsidRDefault="003E7FD9" w:rsidP="00DB737A">
            <w:pPr>
              <w:rPr>
                <w:bCs w:val="0"/>
              </w:rPr>
            </w:pPr>
            <w:r>
              <w:rPr>
                <w:b w:val="0"/>
              </w:rPr>
              <w:t>Jaden Harding</w:t>
            </w:r>
          </w:p>
        </w:tc>
        <w:tc>
          <w:tcPr>
            <w:tcW w:w="2268" w:type="dxa"/>
          </w:tcPr>
          <w:p w14:paraId="2E8039EE" w14:textId="77777777" w:rsidR="00D10236" w:rsidRPr="00376611" w:rsidRDefault="00D10236" w:rsidP="00927974">
            <w:pPr>
              <w:cnfStyle w:val="000000000000" w:firstRow="0" w:lastRow="0" w:firstColumn="0" w:lastColumn="0" w:oddVBand="0" w:evenVBand="0" w:oddHBand="0" w:evenHBand="0" w:firstRowFirstColumn="0" w:firstRowLastColumn="0" w:lastRowFirstColumn="0" w:lastRowLastColumn="0"/>
            </w:pPr>
            <w:r w:rsidRPr="00376611">
              <w:t xml:space="preserve">Conference Sponsorship </w:t>
            </w:r>
          </w:p>
          <w:p w14:paraId="035212A3" w14:textId="6CAABFA8" w:rsidR="00D10236" w:rsidRPr="00376611" w:rsidRDefault="003D6798" w:rsidP="003D6798">
            <w:pPr>
              <w:cnfStyle w:val="000000000000" w:firstRow="0" w:lastRow="0" w:firstColumn="0" w:lastColumn="0" w:oddVBand="0" w:evenVBand="0" w:oddHBand="0" w:evenHBand="0" w:firstRowFirstColumn="0" w:firstRowLastColumn="0" w:lastRowFirstColumn="0" w:lastRowLastColumn="0"/>
            </w:pPr>
            <w:r>
              <w:t>$1164</w:t>
            </w:r>
            <w:r w:rsidR="00D10236" w:rsidRPr="00376611">
              <w:t>.00</w:t>
            </w:r>
          </w:p>
        </w:tc>
        <w:tc>
          <w:tcPr>
            <w:tcW w:w="2076" w:type="dxa"/>
          </w:tcPr>
          <w:p w14:paraId="7EA19F86" w14:textId="4FB941D2" w:rsidR="00D10236" w:rsidRPr="00376611" w:rsidRDefault="007B3531" w:rsidP="00B24C55">
            <w:pPr>
              <w:cnfStyle w:val="000000000000" w:firstRow="0" w:lastRow="0" w:firstColumn="0" w:lastColumn="0" w:oddVBand="0" w:evenVBand="0" w:oddHBand="0" w:evenHBand="0" w:firstRowFirstColumn="0" w:firstRowLastColumn="0" w:lastRowFirstColumn="0" w:lastRowLastColumn="0"/>
            </w:pPr>
            <w:r>
              <w:t xml:space="preserve">Society for Personality and Social Psychology </w:t>
            </w:r>
          </w:p>
        </w:tc>
        <w:tc>
          <w:tcPr>
            <w:tcW w:w="1941" w:type="dxa"/>
          </w:tcPr>
          <w:p w14:paraId="31991E48" w14:textId="19179948" w:rsidR="00D10236" w:rsidRPr="00376611" w:rsidRDefault="00D10236" w:rsidP="0039082D">
            <w:pPr>
              <w:cnfStyle w:val="000000000000" w:firstRow="0" w:lastRow="0" w:firstColumn="0" w:lastColumn="0" w:oddVBand="0" w:evenVBand="0" w:oddHBand="0" w:evenHBand="0" w:firstRowFirstColumn="0" w:firstRowLastColumn="0" w:lastRowFirstColumn="0" w:lastRowLastColumn="0"/>
              <w:rPr>
                <w:b/>
              </w:rPr>
            </w:pPr>
            <w:r w:rsidRPr="00376611">
              <w:t xml:space="preserve">Move to </w:t>
            </w:r>
            <w:r w:rsidR="004F743F">
              <w:rPr>
                <w:b/>
              </w:rPr>
              <w:t>Fund in Partial for $750.00</w:t>
            </w:r>
          </w:p>
          <w:tbl>
            <w:tblPr>
              <w:tblStyle w:val="TableGrid"/>
              <w:tblW w:w="0" w:type="auto"/>
              <w:tblLook w:val="04A0" w:firstRow="1" w:lastRow="0" w:firstColumn="1" w:lastColumn="0" w:noHBand="0" w:noVBand="1"/>
            </w:tblPr>
            <w:tblGrid>
              <w:gridCol w:w="590"/>
              <w:gridCol w:w="522"/>
              <w:gridCol w:w="603"/>
            </w:tblGrid>
            <w:tr w:rsidR="00D10236" w:rsidRPr="00376611" w14:paraId="7EDBA0B6" w14:textId="77777777" w:rsidTr="00AB0E2C">
              <w:trPr>
                <w:trHeight w:val="283"/>
              </w:trPr>
              <w:tc>
                <w:tcPr>
                  <w:tcW w:w="589" w:type="dxa"/>
                </w:tcPr>
                <w:p w14:paraId="5A2B8832" w14:textId="77777777" w:rsidR="00D10236" w:rsidRPr="00376611" w:rsidRDefault="00D10236" w:rsidP="00940BC2">
                  <w:r w:rsidRPr="00376611">
                    <w:t>Yes</w:t>
                  </w:r>
                </w:p>
              </w:tc>
              <w:tc>
                <w:tcPr>
                  <w:tcW w:w="522" w:type="dxa"/>
                </w:tcPr>
                <w:p w14:paraId="5314D069" w14:textId="77777777" w:rsidR="00D10236" w:rsidRPr="00376611" w:rsidRDefault="00D10236" w:rsidP="00940BC2">
                  <w:r w:rsidRPr="00376611">
                    <w:t>No</w:t>
                  </w:r>
                </w:p>
              </w:tc>
              <w:tc>
                <w:tcPr>
                  <w:tcW w:w="602" w:type="dxa"/>
                </w:tcPr>
                <w:p w14:paraId="608C3BB6" w14:textId="77777777" w:rsidR="00D10236" w:rsidRPr="00376611" w:rsidRDefault="00D10236" w:rsidP="00940BC2">
                  <w:r w:rsidRPr="00376611">
                    <w:t>Abs</w:t>
                  </w:r>
                </w:p>
              </w:tc>
            </w:tr>
            <w:tr w:rsidR="00D10236" w:rsidRPr="00376611" w14:paraId="6A66640F" w14:textId="77777777" w:rsidTr="00AB0E2C">
              <w:trPr>
                <w:trHeight w:val="241"/>
              </w:trPr>
              <w:tc>
                <w:tcPr>
                  <w:tcW w:w="589" w:type="dxa"/>
                </w:tcPr>
                <w:p w14:paraId="4AB16006" w14:textId="1B5AC6E5" w:rsidR="00D10236" w:rsidRPr="00376611" w:rsidRDefault="00684D6B" w:rsidP="00940BC2">
                  <w:r>
                    <w:t>3</w:t>
                  </w:r>
                </w:p>
              </w:tc>
              <w:tc>
                <w:tcPr>
                  <w:tcW w:w="522" w:type="dxa"/>
                </w:tcPr>
                <w:p w14:paraId="11BDB467" w14:textId="79F7F466" w:rsidR="00D10236" w:rsidRPr="00376611" w:rsidRDefault="00D10236" w:rsidP="00940BC2">
                  <w:r w:rsidRPr="00376611">
                    <w:t>0</w:t>
                  </w:r>
                </w:p>
              </w:tc>
              <w:tc>
                <w:tcPr>
                  <w:tcW w:w="602" w:type="dxa"/>
                </w:tcPr>
                <w:p w14:paraId="35BE8E50" w14:textId="2F7FADB3" w:rsidR="00D10236" w:rsidRPr="00376611" w:rsidRDefault="00684D6B" w:rsidP="00940BC2">
                  <w:r>
                    <w:t>1</w:t>
                  </w:r>
                </w:p>
              </w:tc>
            </w:tr>
          </w:tbl>
          <w:p w14:paraId="1971CD3F" w14:textId="77777777" w:rsidR="00D10236" w:rsidRPr="00376611" w:rsidRDefault="00D10236" w:rsidP="004252B7">
            <w:pPr>
              <w:cnfStyle w:val="000000000000" w:firstRow="0" w:lastRow="0" w:firstColumn="0" w:lastColumn="0" w:oddVBand="0" w:evenVBand="0" w:oddHBand="0" w:evenHBand="0" w:firstRowFirstColumn="0" w:firstRowLastColumn="0" w:lastRowFirstColumn="0" w:lastRowLastColumn="0"/>
            </w:pPr>
          </w:p>
        </w:tc>
        <w:tc>
          <w:tcPr>
            <w:tcW w:w="2440" w:type="dxa"/>
          </w:tcPr>
          <w:p w14:paraId="3DDBB424" w14:textId="18480F52" w:rsidR="00D10236" w:rsidRPr="00376611" w:rsidRDefault="002D55EF" w:rsidP="004252B7">
            <w:pPr>
              <w:cnfStyle w:val="000000000000" w:firstRow="0" w:lastRow="0" w:firstColumn="0" w:lastColumn="0" w:oddVBand="0" w:evenVBand="0" w:oddHBand="0" w:evenHBand="0" w:firstRowFirstColumn="0" w:firstRowLastColumn="0" w:lastRowFirstColumn="0" w:lastRowLastColumn="0"/>
            </w:pPr>
            <w:r>
              <w:t>Maximum amount is 750.00</w:t>
            </w:r>
            <w:r w:rsidR="001865C6">
              <w:t>.</w:t>
            </w:r>
          </w:p>
        </w:tc>
      </w:tr>
      <w:tr w:rsidR="00B3120F" w:rsidRPr="001803DF" w14:paraId="105E0191" w14:textId="77777777" w:rsidTr="00586636">
        <w:trPr>
          <w:cnfStyle w:val="000000100000" w:firstRow="0" w:lastRow="0" w:firstColumn="0" w:lastColumn="0" w:oddVBand="0" w:evenVBand="0" w:oddHBand="1" w:evenHBand="0" w:firstRowFirstColumn="0" w:firstRowLastColumn="0" w:lastRowFirstColumn="0" w:lastRowLastColumn="0"/>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3A2043E0" w14:textId="1A314A23" w:rsidR="00B3120F" w:rsidRDefault="00B3120F" w:rsidP="004252B7">
            <w:pPr>
              <w:rPr>
                <w:b w:val="0"/>
              </w:rPr>
            </w:pPr>
            <w:r>
              <w:rPr>
                <w:b w:val="0"/>
              </w:rPr>
              <w:t>Ashley Park</w:t>
            </w:r>
          </w:p>
        </w:tc>
        <w:tc>
          <w:tcPr>
            <w:tcW w:w="2268" w:type="dxa"/>
          </w:tcPr>
          <w:p w14:paraId="4F14C8C3" w14:textId="77777777" w:rsidR="00B3120F" w:rsidRDefault="00B3120F" w:rsidP="00B24C55">
            <w:pPr>
              <w:cnfStyle w:val="000000100000" w:firstRow="0" w:lastRow="0" w:firstColumn="0" w:lastColumn="0" w:oddVBand="0" w:evenVBand="0" w:oddHBand="1" w:evenHBand="0" w:firstRowFirstColumn="0" w:firstRowLastColumn="0" w:lastRowFirstColumn="0" w:lastRowLastColumn="0"/>
            </w:pPr>
            <w:r>
              <w:t xml:space="preserve">Conference Sponsorship </w:t>
            </w:r>
          </w:p>
          <w:p w14:paraId="02D8CA76" w14:textId="6B66B967" w:rsidR="00B3120F" w:rsidRDefault="00B3120F" w:rsidP="00B24C55">
            <w:pPr>
              <w:cnfStyle w:val="000000100000" w:firstRow="0" w:lastRow="0" w:firstColumn="0" w:lastColumn="0" w:oddVBand="0" w:evenVBand="0" w:oddHBand="1" w:evenHBand="0" w:firstRowFirstColumn="0" w:firstRowLastColumn="0" w:lastRowFirstColumn="0" w:lastRowLastColumn="0"/>
            </w:pPr>
            <w:r>
              <w:t>$967.20</w:t>
            </w:r>
          </w:p>
        </w:tc>
        <w:tc>
          <w:tcPr>
            <w:tcW w:w="2076" w:type="dxa"/>
          </w:tcPr>
          <w:p w14:paraId="51DBBB6D" w14:textId="1ED00B29" w:rsidR="00B3120F" w:rsidRDefault="00B3120F" w:rsidP="00B24C55">
            <w:pPr>
              <w:cnfStyle w:val="000000100000" w:firstRow="0" w:lastRow="0" w:firstColumn="0" w:lastColumn="0" w:oddVBand="0" w:evenVBand="0" w:oddHBand="1" w:evenHBand="0" w:firstRowFirstColumn="0" w:firstRowLastColumn="0" w:lastRowFirstColumn="0" w:lastRowLastColumn="0"/>
            </w:pPr>
            <w:r>
              <w:t xml:space="preserve">Society for Personality and Social Psychology </w:t>
            </w:r>
          </w:p>
        </w:tc>
        <w:tc>
          <w:tcPr>
            <w:tcW w:w="1941" w:type="dxa"/>
          </w:tcPr>
          <w:p w14:paraId="769141C0" w14:textId="6C0A57AD" w:rsidR="00B3120F" w:rsidRPr="001803DF" w:rsidRDefault="00B3120F" w:rsidP="00DB737A">
            <w:pPr>
              <w:cnfStyle w:val="000000100000" w:firstRow="0" w:lastRow="0" w:firstColumn="0" w:lastColumn="0" w:oddVBand="0" w:evenVBand="0" w:oddHBand="1" w:evenHBand="0" w:firstRowFirstColumn="0" w:firstRowLastColumn="0" w:lastRowFirstColumn="0" w:lastRowLastColumn="0"/>
              <w:rPr>
                <w:b/>
              </w:rPr>
            </w:pPr>
            <w:r>
              <w:t xml:space="preserve">Move to </w:t>
            </w:r>
            <w:r w:rsidR="00DA006B">
              <w:rPr>
                <w:b/>
              </w:rPr>
              <w:t>Fund in Partial for $750.00</w:t>
            </w:r>
          </w:p>
          <w:tbl>
            <w:tblPr>
              <w:tblStyle w:val="TableGrid"/>
              <w:tblW w:w="0" w:type="auto"/>
              <w:tblLook w:val="04A0" w:firstRow="1" w:lastRow="0" w:firstColumn="1" w:lastColumn="0" w:noHBand="0" w:noVBand="1"/>
            </w:tblPr>
            <w:tblGrid>
              <w:gridCol w:w="590"/>
              <w:gridCol w:w="522"/>
              <w:gridCol w:w="603"/>
            </w:tblGrid>
            <w:tr w:rsidR="00B3120F" w:rsidRPr="001803DF" w14:paraId="0C5C616A" w14:textId="77777777" w:rsidTr="00AB0E2C">
              <w:trPr>
                <w:trHeight w:val="283"/>
              </w:trPr>
              <w:tc>
                <w:tcPr>
                  <w:tcW w:w="589" w:type="dxa"/>
                </w:tcPr>
                <w:p w14:paraId="3D946A12" w14:textId="77777777" w:rsidR="00B3120F" w:rsidRPr="001803DF" w:rsidRDefault="00B3120F" w:rsidP="00E632C7">
                  <w:r w:rsidRPr="001803DF">
                    <w:t>Yes</w:t>
                  </w:r>
                </w:p>
              </w:tc>
              <w:tc>
                <w:tcPr>
                  <w:tcW w:w="522" w:type="dxa"/>
                </w:tcPr>
                <w:p w14:paraId="01B6102E" w14:textId="77777777" w:rsidR="00B3120F" w:rsidRPr="001803DF" w:rsidRDefault="00B3120F" w:rsidP="00E632C7">
                  <w:r w:rsidRPr="001803DF">
                    <w:t>No</w:t>
                  </w:r>
                </w:p>
              </w:tc>
              <w:tc>
                <w:tcPr>
                  <w:tcW w:w="602" w:type="dxa"/>
                </w:tcPr>
                <w:p w14:paraId="40976DCE" w14:textId="77777777" w:rsidR="00B3120F" w:rsidRPr="001803DF" w:rsidRDefault="00B3120F" w:rsidP="00E632C7">
                  <w:r w:rsidRPr="001803DF">
                    <w:t>Abs</w:t>
                  </w:r>
                </w:p>
              </w:tc>
            </w:tr>
            <w:tr w:rsidR="00B3120F" w:rsidRPr="001803DF" w14:paraId="052471C1" w14:textId="77777777" w:rsidTr="00AB0E2C">
              <w:trPr>
                <w:trHeight w:val="241"/>
              </w:trPr>
              <w:tc>
                <w:tcPr>
                  <w:tcW w:w="589" w:type="dxa"/>
                </w:tcPr>
                <w:p w14:paraId="4F11E75D" w14:textId="7AED0C32" w:rsidR="00B3120F" w:rsidRPr="001803DF" w:rsidRDefault="00B3120F" w:rsidP="00E632C7">
                  <w:r>
                    <w:t>3</w:t>
                  </w:r>
                </w:p>
              </w:tc>
              <w:tc>
                <w:tcPr>
                  <w:tcW w:w="522" w:type="dxa"/>
                </w:tcPr>
                <w:p w14:paraId="7CE5BC0A" w14:textId="77777777" w:rsidR="00B3120F" w:rsidRPr="001803DF" w:rsidRDefault="00B3120F" w:rsidP="00E632C7">
                  <w:r>
                    <w:t>0</w:t>
                  </w:r>
                </w:p>
              </w:tc>
              <w:tc>
                <w:tcPr>
                  <w:tcW w:w="602" w:type="dxa"/>
                </w:tcPr>
                <w:p w14:paraId="146BC2FF" w14:textId="76F5F169" w:rsidR="00B3120F" w:rsidRPr="001803DF" w:rsidRDefault="00B3120F" w:rsidP="00E632C7">
                  <w:r>
                    <w:t>1</w:t>
                  </w:r>
                </w:p>
              </w:tc>
            </w:tr>
          </w:tbl>
          <w:p w14:paraId="75B22508" w14:textId="77777777" w:rsidR="00B3120F" w:rsidRDefault="00B3120F" w:rsidP="0039082D">
            <w:pPr>
              <w:cnfStyle w:val="000000100000" w:firstRow="0" w:lastRow="0" w:firstColumn="0" w:lastColumn="0" w:oddVBand="0" w:evenVBand="0" w:oddHBand="1" w:evenHBand="0" w:firstRowFirstColumn="0" w:firstRowLastColumn="0" w:lastRowFirstColumn="0" w:lastRowLastColumn="0"/>
            </w:pPr>
          </w:p>
        </w:tc>
        <w:tc>
          <w:tcPr>
            <w:tcW w:w="2440" w:type="dxa"/>
          </w:tcPr>
          <w:p w14:paraId="4E438BFB" w14:textId="0C6EF605" w:rsidR="00B3120F" w:rsidRPr="001803DF" w:rsidRDefault="00553840" w:rsidP="00137278">
            <w:pPr>
              <w:cnfStyle w:val="000000100000" w:firstRow="0" w:lastRow="0" w:firstColumn="0" w:lastColumn="0" w:oddVBand="0" w:evenVBand="0" w:oddHBand="1" w:evenHBand="0" w:firstRowFirstColumn="0" w:firstRowLastColumn="0" w:lastRowFirstColumn="0" w:lastRowLastColumn="0"/>
            </w:pPr>
            <w:r>
              <w:t>Maximum amount is 750.00</w:t>
            </w:r>
          </w:p>
        </w:tc>
      </w:tr>
      <w:tr w:rsidR="00B3120F" w:rsidRPr="001803DF" w14:paraId="01F0CB90" w14:textId="77777777" w:rsidTr="00AF3917">
        <w:trPr>
          <w:trHeight w:val="1412"/>
          <w:jc w:val="center"/>
        </w:trPr>
        <w:tc>
          <w:tcPr>
            <w:cnfStyle w:val="001000000000" w:firstRow="0" w:lastRow="0" w:firstColumn="1" w:lastColumn="0" w:oddVBand="0" w:evenVBand="0" w:oddHBand="0" w:evenHBand="0" w:firstRowFirstColumn="0" w:firstRowLastColumn="0" w:lastRowFirstColumn="0" w:lastRowLastColumn="0"/>
            <w:tcW w:w="2403" w:type="dxa"/>
          </w:tcPr>
          <w:p w14:paraId="7A198783" w14:textId="63F368B7" w:rsidR="00B3120F" w:rsidRDefault="00EF258C" w:rsidP="00EF258C">
            <w:pPr>
              <w:rPr>
                <w:b w:val="0"/>
              </w:rPr>
            </w:pPr>
            <w:r>
              <w:rPr>
                <w:b w:val="0"/>
              </w:rPr>
              <w:lastRenderedPageBreak/>
              <w:t xml:space="preserve">Abigail Carrington </w:t>
            </w:r>
          </w:p>
        </w:tc>
        <w:tc>
          <w:tcPr>
            <w:tcW w:w="2268" w:type="dxa"/>
          </w:tcPr>
          <w:p w14:paraId="519D3873" w14:textId="77777777" w:rsidR="00B3120F" w:rsidRDefault="00B3120F" w:rsidP="00B24C55">
            <w:pPr>
              <w:cnfStyle w:val="000000000000" w:firstRow="0" w:lastRow="0" w:firstColumn="0" w:lastColumn="0" w:oddVBand="0" w:evenVBand="0" w:oddHBand="0" w:evenHBand="0" w:firstRowFirstColumn="0" w:firstRowLastColumn="0" w:lastRowFirstColumn="0" w:lastRowLastColumn="0"/>
            </w:pPr>
            <w:r>
              <w:t xml:space="preserve">Conference </w:t>
            </w:r>
          </w:p>
          <w:p w14:paraId="43ED1181" w14:textId="77777777" w:rsidR="00B3120F" w:rsidRDefault="00B3120F" w:rsidP="00B24C55">
            <w:pPr>
              <w:cnfStyle w:val="000000000000" w:firstRow="0" w:lastRow="0" w:firstColumn="0" w:lastColumn="0" w:oddVBand="0" w:evenVBand="0" w:oddHBand="0" w:evenHBand="0" w:firstRowFirstColumn="0" w:firstRowLastColumn="0" w:lastRowFirstColumn="0" w:lastRowLastColumn="0"/>
            </w:pPr>
            <w:r>
              <w:t>Sponsorship</w:t>
            </w:r>
          </w:p>
          <w:p w14:paraId="178B7184" w14:textId="652D42B2" w:rsidR="00B3120F" w:rsidRDefault="00E00193" w:rsidP="00B24C55">
            <w:pPr>
              <w:cnfStyle w:val="000000000000" w:firstRow="0" w:lastRow="0" w:firstColumn="0" w:lastColumn="0" w:oddVBand="0" w:evenVBand="0" w:oddHBand="0" w:evenHBand="0" w:firstRowFirstColumn="0" w:firstRowLastColumn="0" w:lastRowFirstColumn="0" w:lastRowLastColumn="0"/>
            </w:pPr>
            <w:r>
              <w:t>$1518.42</w:t>
            </w:r>
            <w:r w:rsidR="00B3120F">
              <w:t xml:space="preserve"> </w:t>
            </w:r>
          </w:p>
          <w:p w14:paraId="26441A3B" w14:textId="77777777" w:rsidR="00B3120F" w:rsidRDefault="00B3120F" w:rsidP="00B24C55">
            <w:pPr>
              <w:cnfStyle w:val="000000000000" w:firstRow="0" w:lastRow="0" w:firstColumn="0" w:lastColumn="0" w:oddVBand="0" w:evenVBand="0" w:oddHBand="0" w:evenHBand="0" w:firstRowFirstColumn="0" w:firstRowLastColumn="0" w:lastRowFirstColumn="0" w:lastRowLastColumn="0"/>
            </w:pPr>
          </w:p>
          <w:p w14:paraId="4070B0D7" w14:textId="6BFFDBB9" w:rsidR="00B3120F" w:rsidRDefault="00B3120F" w:rsidP="00B24C55">
            <w:pPr>
              <w:cnfStyle w:val="000000000000" w:firstRow="0" w:lastRow="0" w:firstColumn="0" w:lastColumn="0" w:oddVBand="0" w:evenVBand="0" w:oddHBand="0" w:evenHBand="0" w:firstRowFirstColumn="0" w:firstRowLastColumn="0" w:lastRowFirstColumn="0" w:lastRowLastColumn="0"/>
            </w:pPr>
          </w:p>
        </w:tc>
        <w:tc>
          <w:tcPr>
            <w:tcW w:w="2076" w:type="dxa"/>
          </w:tcPr>
          <w:p w14:paraId="3E3CF282" w14:textId="454C1EB8" w:rsidR="00B3120F" w:rsidRDefault="00CE099F" w:rsidP="00CE099F">
            <w:pPr>
              <w:cnfStyle w:val="000000000000" w:firstRow="0" w:lastRow="0" w:firstColumn="0" w:lastColumn="0" w:oddVBand="0" w:evenVBand="0" w:oddHBand="0" w:evenHBand="0" w:firstRowFirstColumn="0" w:firstRowLastColumn="0" w:lastRowFirstColumn="0" w:lastRowLastColumn="0"/>
            </w:pPr>
            <w:r>
              <w:t xml:space="preserve">Society for Personality and Social Psychology. </w:t>
            </w:r>
          </w:p>
        </w:tc>
        <w:tc>
          <w:tcPr>
            <w:tcW w:w="1941" w:type="dxa"/>
          </w:tcPr>
          <w:p w14:paraId="4A99CF10" w14:textId="060E08A4" w:rsidR="00B3120F" w:rsidRPr="001803DF" w:rsidRDefault="00B3120F" w:rsidP="004620C0">
            <w:pPr>
              <w:cnfStyle w:val="000000000000" w:firstRow="0" w:lastRow="0" w:firstColumn="0" w:lastColumn="0" w:oddVBand="0" w:evenVBand="0" w:oddHBand="0" w:evenHBand="0" w:firstRowFirstColumn="0" w:firstRowLastColumn="0" w:lastRowFirstColumn="0" w:lastRowLastColumn="0"/>
              <w:rPr>
                <w:b/>
              </w:rPr>
            </w:pPr>
            <w:r>
              <w:t xml:space="preserve">Move to </w:t>
            </w:r>
            <w:r w:rsidR="0055240B">
              <w:rPr>
                <w:b/>
              </w:rPr>
              <w:t>Fund in Partial for $750.00</w:t>
            </w:r>
          </w:p>
          <w:tbl>
            <w:tblPr>
              <w:tblStyle w:val="TableGrid"/>
              <w:tblW w:w="0" w:type="auto"/>
              <w:tblLook w:val="04A0" w:firstRow="1" w:lastRow="0" w:firstColumn="1" w:lastColumn="0" w:noHBand="0" w:noVBand="1"/>
            </w:tblPr>
            <w:tblGrid>
              <w:gridCol w:w="590"/>
              <w:gridCol w:w="522"/>
              <w:gridCol w:w="603"/>
            </w:tblGrid>
            <w:tr w:rsidR="00B3120F" w:rsidRPr="001803DF" w14:paraId="0DB2C6B1" w14:textId="77777777" w:rsidTr="004620C0">
              <w:trPr>
                <w:trHeight w:val="283"/>
              </w:trPr>
              <w:tc>
                <w:tcPr>
                  <w:tcW w:w="589" w:type="dxa"/>
                </w:tcPr>
                <w:p w14:paraId="09A96312" w14:textId="77777777" w:rsidR="00B3120F" w:rsidRPr="001803DF" w:rsidRDefault="00B3120F" w:rsidP="004620C0">
                  <w:r w:rsidRPr="001803DF">
                    <w:t>Yes</w:t>
                  </w:r>
                </w:p>
              </w:tc>
              <w:tc>
                <w:tcPr>
                  <w:tcW w:w="522" w:type="dxa"/>
                </w:tcPr>
                <w:p w14:paraId="424A5D3D" w14:textId="77777777" w:rsidR="00B3120F" w:rsidRPr="001803DF" w:rsidRDefault="00B3120F" w:rsidP="004620C0">
                  <w:r w:rsidRPr="001803DF">
                    <w:t>No</w:t>
                  </w:r>
                </w:p>
              </w:tc>
              <w:tc>
                <w:tcPr>
                  <w:tcW w:w="602" w:type="dxa"/>
                </w:tcPr>
                <w:p w14:paraId="39E7D3BD" w14:textId="77777777" w:rsidR="00B3120F" w:rsidRPr="001803DF" w:rsidRDefault="00B3120F" w:rsidP="004620C0">
                  <w:r w:rsidRPr="001803DF">
                    <w:t>Abs</w:t>
                  </w:r>
                </w:p>
              </w:tc>
            </w:tr>
            <w:tr w:rsidR="00B3120F" w:rsidRPr="001803DF" w14:paraId="04FB9E1A" w14:textId="77777777" w:rsidTr="00725492">
              <w:trPr>
                <w:trHeight w:val="188"/>
              </w:trPr>
              <w:tc>
                <w:tcPr>
                  <w:tcW w:w="589" w:type="dxa"/>
                </w:tcPr>
                <w:p w14:paraId="1E7D1D4A" w14:textId="68F4251A" w:rsidR="00B3120F" w:rsidRPr="001803DF" w:rsidRDefault="00B3120F" w:rsidP="004620C0">
                  <w:r>
                    <w:t>3</w:t>
                  </w:r>
                </w:p>
              </w:tc>
              <w:tc>
                <w:tcPr>
                  <w:tcW w:w="522" w:type="dxa"/>
                </w:tcPr>
                <w:p w14:paraId="40D96112" w14:textId="77777777" w:rsidR="00B3120F" w:rsidRPr="001803DF" w:rsidRDefault="00B3120F" w:rsidP="004620C0">
                  <w:r>
                    <w:t>0</w:t>
                  </w:r>
                </w:p>
              </w:tc>
              <w:tc>
                <w:tcPr>
                  <w:tcW w:w="602" w:type="dxa"/>
                </w:tcPr>
                <w:p w14:paraId="6E6DCA6D" w14:textId="3409B2D3" w:rsidR="00B3120F" w:rsidRPr="001803DF" w:rsidRDefault="00B3120F" w:rsidP="004620C0">
                  <w:r>
                    <w:t>1</w:t>
                  </w:r>
                </w:p>
              </w:tc>
            </w:tr>
          </w:tbl>
          <w:p w14:paraId="43304D3A" w14:textId="5938338B" w:rsidR="00B3120F" w:rsidRDefault="00B3120F" w:rsidP="00DB737A">
            <w:pPr>
              <w:cnfStyle w:val="000000000000" w:firstRow="0" w:lastRow="0" w:firstColumn="0" w:lastColumn="0" w:oddVBand="0" w:evenVBand="0" w:oddHBand="0" w:evenHBand="0" w:firstRowFirstColumn="0" w:firstRowLastColumn="0" w:lastRowFirstColumn="0" w:lastRowLastColumn="0"/>
            </w:pPr>
          </w:p>
        </w:tc>
        <w:tc>
          <w:tcPr>
            <w:tcW w:w="2440" w:type="dxa"/>
          </w:tcPr>
          <w:p w14:paraId="2F0F8868" w14:textId="304955D2" w:rsidR="00B3120F" w:rsidRPr="001803DF" w:rsidRDefault="00E83F43" w:rsidP="004252B7">
            <w:pPr>
              <w:cnfStyle w:val="000000000000" w:firstRow="0" w:lastRow="0" w:firstColumn="0" w:lastColumn="0" w:oddVBand="0" w:evenVBand="0" w:oddHBand="0" w:evenHBand="0" w:firstRowFirstColumn="0" w:firstRowLastColumn="0" w:lastRowFirstColumn="0" w:lastRowLastColumn="0"/>
            </w:pPr>
            <w:r>
              <w:t>Maximum amount is 750.00</w:t>
            </w:r>
          </w:p>
        </w:tc>
      </w:tr>
      <w:tr w:rsidR="00B3120F" w:rsidRPr="001803DF" w14:paraId="306E0A30" w14:textId="77777777" w:rsidTr="00586636">
        <w:trPr>
          <w:cnfStyle w:val="000000100000" w:firstRow="0" w:lastRow="0" w:firstColumn="0" w:lastColumn="0" w:oddVBand="0" w:evenVBand="0" w:oddHBand="1" w:evenHBand="0" w:firstRowFirstColumn="0" w:firstRowLastColumn="0" w:lastRowFirstColumn="0" w:lastRowLastColumn="0"/>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519B9C27" w14:textId="5FAC3207" w:rsidR="00B3120F" w:rsidRDefault="00AF3917" w:rsidP="00AF3917">
            <w:pPr>
              <w:rPr>
                <w:b w:val="0"/>
              </w:rPr>
            </w:pPr>
            <w:r>
              <w:rPr>
                <w:b w:val="0"/>
              </w:rPr>
              <w:t xml:space="preserve">Alexandra J. Galvin </w:t>
            </w:r>
          </w:p>
        </w:tc>
        <w:tc>
          <w:tcPr>
            <w:tcW w:w="2268" w:type="dxa"/>
          </w:tcPr>
          <w:p w14:paraId="3756E300" w14:textId="77777777" w:rsidR="00B3120F" w:rsidRDefault="00B3120F" w:rsidP="00B24C55">
            <w:pPr>
              <w:cnfStyle w:val="000000100000" w:firstRow="0" w:lastRow="0" w:firstColumn="0" w:lastColumn="0" w:oddVBand="0" w:evenVBand="0" w:oddHBand="1" w:evenHBand="0" w:firstRowFirstColumn="0" w:firstRowLastColumn="0" w:lastRowFirstColumn="0" w:lastRowLastColumn="0"/>
            </w:pPr>
            <w:r>
              <w:t xml:space="preserve">Conference Sponsorship </w:t>
            </w:r>
          </w:p>
          <w:p w14:paraId="59C2741C" w14:textId="75938F84" w:rsidR="00B3120F" w:rsidRDefault="00545C0A" w:rsidP="00B24C55">
            <w:pPr>
              <w:cnfStyle w:val="000000100000" w:firstRow="0" w:lastRow="0" w:firstColumn="0" w:lastColumn="0" w:oddVBand="0" w:evenVBand="0" w:oddHBand="1" w:evenHBand="0" w:firstRowFirstColumn="0" w:firstRowLastColumn="0" w:lastRowFirstColumn="0" w:lastRowLastColumn="0"/>
            </w:pPr>
            <w:r>
              <w:t>$798.2</w:t>
            </w:r>
            <w:r w:rsidR="00B3120F">
              <w:t>0</w:t>
            </w:r>
          </w:p>
        </w:tc>
        <w:tc>
          <w:tcPr>
            <w:tcW w:w="2076" w:type="dxa"/>
          </w:tcPr>
          <w:p w14:paraId="13ED3E40" w14:textId="57B9DE93" w:rsidR="00B3120F" w:rsidRDefault="00FE4136" w:rsidP="00B24C55">
            <w:pPr>
              <w:cnfStyle w:val="000000100000" w:firstRow="0" w:lastRow="0" w:firstColumn="0" w:lastColumn="0" w:oddVBand="0" w:evenVBand="0" w:oddHBand="1" w:evenHBand="0" w:firstRowFirstColumn="0" w:firstRowLastColumn="0" w:lastRowFirstColumn="0" w:lastRowLastColumn="0"/>
            </w:pPr>
            <w:r>
              <w:t xml:space="preserve">Society for Personality and Social Psychology </w:t>
            </w:r>
          </w:p>
        </w:tc>
        <w:tc>
          <w:tcPr>
            <w:tcW w:w="1941" w:type="dxa"/>
          </w:tcPr>
          <w:p w14:paraId="1BA066B6" w14:textId="488AE632" w:rsidR="00B3120F" w:rsidRPr="001803DF" w:rsidRDefault="00B3120F" w:rsidP="004620C0">
            <w:pPr>
              <w:cnfStyle w:val="000000100000" w:firstRow="0" w:lastRow="0" w:firstColumn="0" w:lastColumn="0" w:oddVBand="0" w:evenVBand="0" w:oddHBand="1" w:evenHBand="0" w:firstRowFirstColumn="0" w:firstRowLastColumn="0" w:lastRowFirstColumn="0" w:lastRowLastColumn="0"/>
              <w:rPr>
                <w:b/>
              </w:rPr>
            </w:pPr>
            <w:r>
              <w:t>Move to</w:t>
            </w:r>
            <w:r w:rsidR="00710A4D">
              <w:rPr>
                <w:b/>
              </w:rPr>
              <w:t xml:space="preserve"> Fund in Partial for $750.00</w:t>
            </w:r>
          </w:p>
          <w:tbl>
            <w:tblPr>
              <w:tblStyle w:val="TableGrid"/>
              <w:tblW w:w="0" w:type="auto"/>
              <w:tblLook w:val="04A0" w:firstRow="1" w:lastRow="0" w:firstColumn="1" w:lastColumn="0" w:noHBand="0" w:noVBand="1"/>
            </w:tblPr>
            <w:tblGrid>
              <w:gridCol w:w="590"/>
              <w:gridCol w:w="522"/>
              <w:gridCol w:w="603"/>
            </w:tblGrid>
            <w:tr w:rsidR="00B3120F" w:rsidRPr="001803DF" w14:paraId="6DC3E37C" w14:textId="77777777" w:rsidTr="004620C0">
              <w:trPr>
                <w:trHeight w:val="283"/>
              </w:trPr>
              <w:tc>
                <w:tcPr>
                  <w:tcW w:w="589" w:type="dxa"/>
                </w:tcPr>
                <w:p w14:paraId="73910E42" w14:textId="77777777" w:rsidR="00B3120F" w:rsidRPr="001803DF" w:rsidRDefault="00B3120F" w:rsidP="004620C0">
                  <w:r w:rsidRPr="001803DF">
                    <w:t>Yes</w:t>
                  </w:r>
                </w:p>
              </w:tc>
              <w:tc>
                <w:tcPr>
                  <w:tcW w:w="522" w:type="dxa"/>
                </w:tcPr>
                <w:p w14:paraId="1EDCF862" w14:textId="77777777" w:rsidR="00B3120F" w:rsidRPr="001803DF" w:rsidRDefault="00B3120F" w:rsidP="004620C0">
                  <w:r w:rsidRPr="001803DF">
                    <w:t>No</w:t>
                  </w:r>
                </w:p>
              </w:tc>
              <w:tc>
                <w:tcPr>
                  <w:tcW w:w="602" w:type="dxa"/>
                </w:tcPr>
                <w:p w14:paraId="1E318B90" w14:textId="77777777" w:rsidR="00B3120F" w:rsidRPr="001803DF" w:rsidRDefault="00B3120F" w:rsidP="004620C0">
                  <w:r w:rsidRPr="001803DF">
                    <w:t>Abs</w:t>
                  </w:r>
                </w:p>
              </w:tc>
            </w:tr>
            <w:tr w:rsidR="00B3120F" w:rsidRPr="001803DF" w14:paraId="094D7FD5" w14:textId="77777777" w:rsidTr="004620C0">
              <w:trPr>
                <w:trHeight w:val="188"/>
              </w:trPr>
              <w:tc>
                <w:tcPr>
                  <w:tcW w:w="589" w:type="dxa"/>
                </w:tcPr>
                <w:p w14:paraId="0EFAF387" w14:textId="6263B861" w:rsidR="00B3120F" w:rsidRPr="001803DF" w:rsidRDefault="00B3120F" w:rsidP="004620C0">
                  <w:r>
                    <w:t>3</w:t>
                  </w:r>
                </w:p>
              </w:tc>
              <w:tc>
                <w:tcPr>
                  <w:tcW w:w="522" w:type="dxa"/>
                </w:tcPr>
                <w:p w14:paraId="4C5D2FAD" w14:textId="77777777" w:rsidR="00B3120F" w:rsidRPr="001803DF" w:rsidRDefault="00B3120F" w:rsidP="004620C0">
                  <w:r>
                    <w:t>0</w:t>
                  </w:r>
                </w:p>
              </w:tc>
              <w:tc>
                <w:tcPr>
                  <w:tcW w:w="602" w:type="dxa"/>
                </w:tcPr>
                <w:p w14:paraId="2DFACB14" w14:textId="2F9E147C" w:rsidR="00B3120F" w:rsidRPr="001803DF" w:rsidRDefault="00B3120F" w:rsidP="004620C0">
                  <w:r>
                    <w:t>1</w:t>
                  </w:r>
                </w:p>
              </w:tc>
            </w:tr>
          </w:tbl>
          <w:p w14:paraId="0F79DC31" w14:textId="77777777" w:rsidR="00B3120F" w:rsidRDefault="00B3120F" w:rsidP="00DB737A">
            <w:pPr>
              <w:cnfStyle w:val="000000100000" w:firstRow="0" w:lastRow="0" w:firstColumn="0" w:lastColumn="0" w:oddVBand="0" w:evenVBand="0" w:oddHBand="1" w:evenHBand="0" w:firstRowFirstColumn="0" w:firstRowLastColumn="0" w:lastRowFirstColumn="0" w:lastRowLastColumn="0"/>
            </w:pPr>
          </w:p>
        </w:tc>
        <w:tc>
          <w:tcPr>
            <w:tcW w:w="2440" w:type="dxa"/>
          </w:tcPr>
          <w:p w14:paraId="51010D74" w14:textId="1C30B226" w:rsidR="00B3120F" w:rsidRPr="001803DF" w:rsidRDefault="00AB62A8" w:rsidP="004252B7">
            <w:pPr>
              <w:cnfStyle w:val="000000100000" w:firstRow="0" w:lastRow="0" w:firstColumn="0" w:lastColumn="0" w:oddVBand="0" w:evenVBand="0" w:oddHBand="1" w:evenHBand="0" w:firstRowFirstColumn="0" w:firstRowLastColumn="0" w:lastRowFirstColumn="0" w:lastRowLastColumn="0"/>
            </w:pPr>
            <w:r>
              <w:t>Maximum amount is 750.00</w:t>
            </w:r>
          </w:p>
        </w:tc>
      </w:tr>
      <w:tr w:rsidR="00B3120F" w:rsidRPr="001803DF" w14:paraId="6B82FD21" w14:textId="77777777" w:rsidTr="00586636">
        <w:trPr>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743E79F6" w14:textId="7071C504" w:rsidR="00B3120F" w:rsidRPr="00741F95" w:rsidRDefault="00741F95" w:rsidP="004252B7">
            <w:pPr>
              <w:rPr>
                <w:b w:val="0"/>
              </w:rPr>
            </w:pPr>
            <w:r w:rsidRPr="00741F95">
              <w:rPr>
                <w:b w:val="0"/>
              </w:rPr>
              <w:t xml:space="preserve">Justine </w:t>
            </w:r>
            <w:proofErr w:type="spellStart"/>
            <w:r w:rsidRPr="00741F95">
              <w:rPr>
                <w:b w:val="0"/>
              </w:rPr>
              <w:t>Winans</w:t>
            </w:r>
            <w:proofErr w:type="spellEnd"/>
          </w:p>
        </w:tc>
        <w:tc>
          <w:tcPr>
            <w:tcW w:w="2268" w:type="dxa"/>
          </w:tcPr>
          <w:p w14:paraId="5A3B321E" w14:textId="77777777" w:rsidR="00C80E79" w:rsidRDefault="00BE5878" w:rsidP="00B24C55">
            <w:pPr>
              <w:cnfStyle w:val="000000000000" w:firstRow="0" w:lastRow="0" w:firstColumn="0" w:lastColumn="0" w:oddVBand="0" w:evenVBand="0" w:oddHBand="0" w:evenHBand="0" w:firstRowFirstColumn="0" w:firstRowLastColumn="0" w:lastRowFirstColumn="0" w:lastRowLastColumn="0"/>
            </w:pPr>
            <w:r>
              <w:t xml:space="preserve">Conference Sponsorship </w:t>
            </w:r>
          </w:p>
          <w:p w14:paraId="1BD9C190" w14:textId="2BFE9BFD" w:rsidR="00B3120F" w:rsidRDefault="00C80E79" w:rsidP="00B24C55">
            <w:pPr>
              <w:cnfStyle w:val="000000000000" w:firstRow="0" w:lastRow="0" w:firstColumn="0" w:lastColumn="0" w:oddVBand="0" w:evenVBand="0" w:oddHBand="0" w:evenHBand="0" w:firstRowFirstColumn="0" w:firstRowLastColumn="0" w:lastRowFirstColumn="0" w:lastRowLastColumn="0"/>
            </w:pPr>
            <w:r>
              <w:t>$750.00</w:t>
            </w:r>
          </w:p>
        </w:tc>
        <w:tc>
          <w:tcPr>
            <w:tcW w:w="2076" w:type="dxa"/>
          </w:tcPr>
          <w:p w14:paraId="0BE37A12" w14:textId="7C8F567D" w:rsidR="00B3120F" w:rsidRDefault="0031285F" w:rsidP="00B24C55">
            <w:pPr>
              <w:cnfStyle w:val="000000000000" w:firstRow="0" w:lastRow="0" w:firstColumn="0" w:lastColumn="0" w:oddVBand="0" w:evenVBand="0" w:oddHBand="0" w:evenHBand="0" w:firstRowFirstColumn="0" w:firstRowLastColumn="0" w:lastRowFirstColumn="0" w:lastRowLastColumn="0"/>
            </w:pPr>
            <w:r>
              <w:t xml:space="preserve">Southern California Writers Conference </w:t>
            </w:r>
          </w:p>
        </w:tc>
        <w:tc>
          <w:tcPr>
            <w:tcW w:w="1941" w:type="dxa"/>
          </w:tcPr>
          <w:p w14:paraId="5BDEF9A6" w14:textId="24E9084D" w:rsidR="00553D9D" w:rsidRPr="001803DF" w:rsidRDefault="00553D9D" w:rsidP="00553D9D">
            <w:pPr>
              <w:cnfStyle w:val="000000000000" w:firstRow="0" w:lastRow="0" w:firstColumn="0" w:lastColumn="0" w:oddVBand="0" w:evenVBand="0" w:oddHBand="0" w:evenHBand="0" w:firstRowFirstColumn="0" w:firstRowLastColumn="0" w:lastRowFirstColumn="0" w:lastRowLastColumn="0"/>
              <w:rPr>
                <w:b/>
              </w:rPr>
            </w:pPr>
            <w:r>
              <w:t>Move to</w:t>
            </w:r>
            <w:r>
              <w:rPr>
                <w:b/>
              </w:rPr>
              <w:t xml:space="preserve"> Fund in Full</w:t>
            </w:r>
          </w:p>
          <w:tbl>
            <w:tblPr>
              <w:tblStyle w:val="TableGrid"/>
              <w:tblW w:w="0" w:type="auto"/>
              <w:tblLook w:val="04A0" w:firstRow="1" w:lastRow="0" w:firstColumn="1" w:lastColumn="0" w:noHBand="0" w:noVBand="1"/>
            </w:tblPr>
            <w:tblGrid>
              <w:gridCol w:w="590"/>
              <w:gridCol w:w="522"/>
              <w:gridCol w:w="603"/>
            </w:tblGrid>
            <w:tr w:rsidR="00553D9D" w:rsidRPr="001803DF" w14:paraId="49865D2F" w14:textId="77777777" w:rsidTr="009B210C">
              <w:trPr>
                <w:trHeight w:val="283"/>
              </w:trPr>
              <w:tc>
                <w:tcPr>
                  <w:tcW w:w="589" w:type="dxa"/>
                </w:tcPr>
                <w:p w14:paraId="141C4BEB" w14:textId="77777777" w:rsidR="00553D9D" w:rsidRPr="001803DF" w:rsidRDefault="00553D9D" w:rsidP="009B210C">
                  <w:r w:rsidRPr="001803DF">
                    <w:t>Yes</w:t>
                  </w:r>
                </w:p>
              </w:tc>
              <w:tc>
                <w:tcPr>
                  <w:tcW w:w="522" w:type="dxa"/>
                </w:tcPr>
                <w:p w14:paraId="1C993E74" w14:textId="77777777" w:rsidR="00553D9D" w:rsidRPr="001803DF" w:rsidRDefault="00553D9D" w:rsidP="009B210C">
                  <w:r w:rsidRPr="001803DF">
                    <w:t>No</w:t>
                  </w:r>
                </w:p>
              </w:tc>
              <w:tc>
                <w:tcPr>
                  <w:tcW w:w="602" w:type="dxa"/>
                </w:tcPr>
                <w:p w14:paraId="3DFDB7F1" w14:textId="77777777" w:rsidR="00553D9D" w:rsidRPr="001803DF" w:rsidRDefault="00553D9D" w:rsidP="009B210C">
                  <w:r w:rsidRPr="001803DF">
                    <w:t>Abs</w:t>
                  </w:r>
                </w:p>
              </w:tc>
            </w:tr>
            <w:tr w:rsidR="00553D9D" w:rsidRPr="001803DF" w14:paraId="49CFD8EA" w14:textId="77777777" w:rsidTr="009B210C">
              <w:trPr>
                <w:trHeight w:val="188"/>
              </w:trPr>
              <w:tc>
                <w:tcPr>
                  <w:tcW w:w="589" w:type="dxa"/>
                </w:tcPr>
                <w:p w14:paraId="42B1BC99" w14:textId="77777777" w:rsidR="00553D9D" w:rsidRPr="001803DF" w:rsidRDefault="00553D9D" w:rsidP="009B210C">
                  <w:r>
                    <w:t>3</w:t>
                  </w:r>
                </w:p>
              </w:tc>
              <w:tc>
                <w:tcPr>
                  <w:tcW w:w="522" w:type="dxa"/>
                </w:tcPr>
                <w:p w14:paraId="379D2255" w14:textId="77777777" w:rsidR="00553D9D" w:rsidRPr="001803DF" w:rsidRDefault="00553D9D" w:rsidP="009B210C">
                  <w:r>
                    <w:t>0</w:t>
                  </w:r>
                </w:p>
              </w:tc>
              <w:tc>
                <w:tcPr>
                  <w:tcW w:w="602" w:type="dxa"/>
                </w:tcPr>
                <w:p w14:paraId="223AEE2C" w14:textId="77777777" w:rsidR="00553D9D" w:rsidRPr="001803DF" w:rsidRDefault="00553D9D" w:rsidP="009B210C">
                  <w:r>
                    <w:t>1</w:t>
                  </w:r>
                </w:p>
              </w:tc>
            </w:tr>
          </w:tbl>
          <w:p w14:paraId="30CEC654" w14:textId="77777777" w:rsidR="00B3120F" w:rsidRDefault="00B3120F" w:rsidP="004620C0">
            <w:pPr>
              <w:cnfStyle w:val="000000000000" w:firstRow="0" w:lastRow="0" w:firstColumn="0" w:lastColumn="0" w:oddVBand="0" w:evenVBand="0" w:oddHBand="0" w:evenHBand="0" w:firstRowFirstColumn="0" w:firstRowLastColumn="0" w:lastRowFirstColumn="0" w:lastRowLastColumn="0"/>
            </w:pPr>
          </w:p>
        </w:tc>
        <w:tc>
          <w:tcPr>
            <w:tcW w:w="2440" w:type="dxa"/>
          </w:tcPr>
          <w:p w14:paraId="079B4A6D" w14:textId="77777777" w:rsidR="00B3120F" w:rsidRPr="001803DF" w:rsidRDefault="00B3120F" w:rsidP="004252B7">
            <w:pPr>
              <w:cnfStyle w:val="000000000000" w:firstRow="0" w:lastRow="0" w:firstColumn="0" w:lastColumn="0" w:oddVBand="0" w:evenVBand="0" w:oddHBand="0" w:evenHBand="0" w:firstRowFirstColumn="0" w:firstRowLastColumn="0" w:lastRowFirstColumn="0" w:lastRowLastColumn="0"/>
            </w:pPr>
          </w:p>
        </w:tc>
      </w:tr>
      <w:tr w:rsidR="00B3120F" w:rsidRPr="001803DF" w14:paraId="0169FCF2" w14:textId="77777777" w:rsidTr="00586636">
        <w:trPr>
          <w:cnfStyle w:val="000000100000" w:firstRow="0" w:lastRow="0" w:firstColumn="0" w:lastColumn="0" w:oddVBand="0" w:evenVBand="0" w:oddHBand="1" w:evenHBand="0" w:firstRowFirstColumn="0" w:firstRowLastColumn="0" w:lastRowFirstColumn="0" w:lastRowLastColumn="0"/>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7291B945" w14:textId="77777777" w:rsidR="00A37FDF" w:rsidRDefault="006B6984" w:rsidP="004252B7">
            <w:pPr>
              <w:rPr>
                <w:b w:val="0"/>
              </w:rPr>
            </w:pPr>
            <w:r w:rsidRPr="006B6984">
              <w:rPr>
                <w:b w:val="0"/>
              </w:rPr>
              <w:t>NSLS</w:t>
            </w:r>
          </w:p>
          <w:p w14:paraId="6F5FA729" w14:textId="0E27D4A0" w:rsidR="00B3120F" w:rsidRDefault="00A37FDF" w:rsidP="004252B7">
            <w:pPr>
              <w:rPr>
                <w:b w:val="0"/>
              </w:rPr>
            </w:pPr>
            <w:r>
              <w:rPr>
                <w:b w:val="0"/>
              </w:rPr>
              <w:t>(</w:t>
            </w:r>
            <w:r w:rsidR="006B6984" w:rsidRPr="006B6984">
              <w:rPr>
                <w:b w:val="0"/>
              </w:rPr>
              <w:t>Amanda Lack</w:t>
            </w:r>
            <w:r>
              <w:rPr>
                <w:b w:val="0"/>
              </w:rPr>
              <w:t>)</w:t>
            </w:r>
          </w:p>
          <w:p w14:paraId="1133DD6D" w14:textId="20F84444" w:rsidR="00A37FDF" w:rsidRPr="006B6984" w:rsidRDefault="00A37FDF" w:rsidP="004252B7">
            <w:pPr>
              <w:rPr>
                <w:b w:val="0"/>
              </w:rPr>
            </w:pPr>
          </w:p>
        </w:tc>
        <w:tc>
          <w:tcPr>
            <w:tcW w:w="2268" w:type="dxa"/>
          </w:tcPr>
          <w:p w14:paraId="0DC24A82" w14:textId="30FF0395" w:rsidR="00B3120F" w:rsidRDefault="008C09F5" w:rsidP="00B24C55">
            <w:pPr>
              <w:cnfStyle w:val="000000100000" w:firstRow="0" w:lastRow="0" w:firstColumn="0" w:lastColumn="0" w:oddVBand="0" w:evenVBand="0" w:oddHBand="1" w:evenHBand="0" w:firstRowFirstColumn="0" w:firstRowLastColumn="0" w:lastRowFirstColumn="0" w:lastRowLastColumn="0"/>
            </w:pPr>
            <w:r>
              <w:t>Academic Org. $452.17</w:t>
            </w:r>
          </w:p>
        </w:tc>
        <w:tc>
          <w:tcPr>
            <w:tcW w:w="2076" w:type="dxa"/>
          </w:tcPr>
          <w:p w14:paraId="71B121A2" w14:textId="05DF6B1E" w:rsidR="00B3120F" w:rsidRDefault="00A5783D" w:rsidP="00B24C55">
            <w:pPr>
              <w:cnfStyle w:val="000000100000" w:firstRow="0" w:lastRow="0" w:firstColumn="0" w:lastColumn="0" w:oddVBand="0" w:evenVBand="0" w:oddHBand="1" w:evenHBand="0" w:firstRowFirstColumn="0" w:firstRowLastColumn="0" w:lastRowFirstColumn="0" w:lastRowLastColumn="0"/>
            </w:pPr>
            <w:r>
              <w:t xml:space="preserve">Fall Induction Banquet </w:t>
            </w:r>
          </w:p>
        </w:tc>
        <w:tc>
          <w:tcPr>
            <w:tcW w:w="1941" w:type="dxa"/>
          </w:tcPr>
          <w:p w14:paraId="7D98D792" w14:textId="77777777" w:rsidR="00367D7D" w:rsidRPr="001803DF" w:rsidRDefault="00367D7D" w:rsidP="00367D7D">
            <w:pPr>
              <w:cnfStyle w:val="000000100000" w:firstRow="0" w:lastRow="0" w:firstColumn="0" w:lastColumn="0" w:oddVBand="0" w:evenVBand="0" w:oddHBand="1" w:evenHBand="0" w:firstRowFirstColumn="0" w:firstRowLastColumn="0" w:lastRowFirstColumn="0" w:lastRowLastColumn="0"/>
              <w:rPr>
                <w:b/>
              </w:rPr>
            </w:pPr>
            <w:r>
              <w:t>Move to</w:t>
            </w:r>
            <w:r>
              <w:rPr>
                <w:b/>
              </w:rPr>
              <w:t xml:space="preserve"> Fund in Full</w:t>
            </w:r>
          </w:p>
          <w:tbl>
            <w:tblPr>
              <w:tblStyle w:val="TableGrid"/>
              <w:tblW w:w="0" w:type="auto"/>
              <w:tblLook w:val="04A0" w:firstRow="1" w:lastRow="0" w:firstColumn="1" w:lastColumn="0" w:noHBand="0" w:noVBand="1"/>
            </w:tblPr>
            <w:tblGrid>
              <w:gridCol w:w="590"/>
              <w:gridCol w:w="522"/>
              <w:gridCol w:w="603"/>
            </w:tblGrid>
            <w:tr w:rsidR="00367D7D" w:rsidRPr="001803DF" w14:paraId="2E5B093D" w14:textId="77777777" w:rsidTr="009B210C">
              <w:trPr>
                <w:trHeight w:val="283"/>
              </w:trPr>
              <w:tc>
                <w:tcPr>
                  <w:tcW w:w="589" w:type="dxa"/>
                </w:tcPr>
                <w:p w14:paraId="6B92E948" w14:textId="77777777" w:rsidR="00367D7D" w:rsidRPr="001803DF" w:rsidRDefault="00367D7D" w:rsidP="009B210C">
                  <w:r w:rsidRPr="001803DF">
                    <w:t>Yes</w:t>
                  </w:r>
                </w:p>
              </w:tc>
              <w:tc>
                <w:tcPr>
                  <w:tcW w:w="522" w:type="dxa"/>
                </w:tcPr>
                <w:p w14:paraId="7E0C6910" w14:textId="77777777" w:rsidR="00367D7D" w:rsidRPr="001803DF" w:rsidRDefault="00367D7D" w:rsidP="009B210C">
                  <w:r w:rsidRPr="001803DF">
                    <w:t>No</w:t>
                  </w:r>
                </w:p>
              </w:tc>
              <w:tc>
                <w:tcPr>
                  <w:tcW w:w="602" w:type="dxa"/>
                </w:tcPr>
                <w:p w14:paraId="3D277908" w14:textId="77777777" w:rsidR="00367D7D" w:rsidRPr="001803DF" w:rsidRDefault="00367D7D" w:rsidP="009B210C">
                  <w:r w:rsidRPr="001803DF">
                    <w:t>Abs</w:t>
                  </w:r>
                </w:p>
              </w:tc>
            </w:tr>
            <w:tr w:rsidR="00367D7D" w:rsidRPr="001803DF" w14:paraId="2C8B9567" w14:textId="77777777" w:rsidTr="009B210C">
              <w:trPr>
                <w:trHeight w:val="188"/>
              </w:trPr>
              <w:tc>
                <w:tcPr>
                  <w:tcW w:w="589" w:type="dxa"/>
                </w:tcPr>
                <w:p w14:paraId="757E411F" w14:textId="77777777" w:rsidR="00367D7D" w:rsidRPr="001803DF" w:rsidRDefault="00367D7D" w:rsidP="009B210C">
                  <w:r>
                    <w:t>3</w:t>
                  </w:r>
                </w:p>
              </w:tc>
              <w:tc>
                <w:tcPr>
                  <w:tcW w:w="522" w:type="dxa"/>
                </w:tcPr>
                <w:p w14:paraId="07954BE9" w14:textId="77777777" w:rsidR="00367D7D" w:rsidRPr="001803DF" w:rsidRDefault="00367D7D" w:rsidP="009B210C">
                  <w:r>
                    <w:t>0</w:t>
                  </w:r>
                </w:p>
              </w:tc>
              <w:tc>
                <w:tcPr>
                  <w:tcW w:w="602" w:type="dxa"/>
                </w:tcPr>
                <w:p w14:paraId="058DD0B0" w14:textId="77777777" w:rsidR="00367D7D" w:rsidRPr="001803DF" w:rsidRDefault="00367D7D" w:rsidP="009B210C">
                  <w:r>
                    <w:t>1</w:t>
                  </w:r>
                </w:p>
              </w:tc>
            </w:tr>
          </w:tbl>
          <w:p w14:paraId="33643DD6" w14:textId="77777777" w:rsidR="00B3120F" w:rsidRDefault="00B3120F" w:rsidP="004620C0">
            <w:pPr>
              <w:cnfStyle w:val="000000100000" w:firstRow="0" w:lastRow="0" w:firstColumn="0" w:lastColumn="0" w:oddVBand="0" w:evenVBand="0" w:oddHBand="1" w:evenHBand="0" w:firstRowFirstColumn="0" w:firstRowLastColumn="0" w:lastRowFirstColumn="0" w:lastRowLastColumn="0"/>
            </w:pPr>
          </w:p>
        </w:tc>
        <w:tc>
          <w:tcPr>
            <w:tcW w:w="2440" w:type="dxa"/>
          </w:tcPr>
          <w:p w14:paraId="27A5097E" w14:textId="01EF635E" w:rsidR="00B3120F" w:rsidRPr="001803DF" w:rsidRDefault="00367D7D" w:rsidP="004252B7">
            <w:pPr>
              <w:cnfStyle w:val="000000100000" w:firstRow="0" w:lastRow="0" w:firstColumn="0" w:lastColumn="0" w:oddVBand="0" w:evenVBand="0" w:oddHBand="1" w:evenHBand="0" w:firstRowFirstColumn="0" w:firstRowLastColumn="0" w:lastRowFirstColumn="0" w:lastRowLastColumn="0"/>
            </w:pPr>
            <w:r>
              <w:t xml:space="preserve">Sodexo food. </w:t>
            </w:r>
          </w:p>
        </w:tc>
      </w:tr>
      <w:tr w:rsidR="00B3120F" w:rsidRPr="001803DF" w14:paraId="361547A4" w14:textId="77777777" w:rsidTr="00586636">
        <w:trPr>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46E0CF08" w14:textId="2D9C11A0" w:rsidR="00B3120F" w:rsidRPr="00032F54" w:rsidRDefault="005B7666" w:rsidP="004252B7">
            <w:pPr>
              <w:rPr>
                <w:b w:val="0"/>
              </w:rPr>
            </w:pPr>
            <w:r>
              <w:rPr>
                <w:b w:val="0"/>
              </w:rPr>
              <w:t xml:space="preserve">Chapman on Broadway </w:t>
            </w:r>
          </w:p>
        </w:tc>
        <w:tc>
          <w:tcPr>
            <w:tcW w:w="2268" w:type="dxa"/>
          </w:tcPr>
          <w:p w14:paraId="293F8328" w14:textId="77777777" w:rsidR="00CC4121" w:rsidRDefault="00CC4121" w:rsidP="00B24C55">
            <w:pPr>
              <w:cnfStyle w:val="000000000000" w:firstRow="0" w:lastRow="0" w:firstColumn="0" w:lastColumn="0" w:oddVBand="0" w:evenVBand="0" w:oddHBand="0" w:evenHBand="0" w:firstRowFirstColumn="0" w:firstRowLastColumn="0" w:lastRowFirstColumn="0" w:lastRowLastColumn="0"/>
            </w:pPr>
            <w:r>
              <w:t xml:space="preserve">Student Org. </w:t>
            </w:r>
          </w:p>
          <w:p w14:paraId="39734B82" w14:textId="0497664F" w:rsidR="00B3120F" w:rsidRDefault="00CC4121" w:rsidP="00B24C55">
            <w:pPr>
              <w:cnfStyle w:val="000000000000" w:firstRow="0" w:lastRow="0" w:firstColumn="0" w:lastColumn="0" w:oddVBand="0" w:evenVBand="0" w:oddHBand="0" w:evenHBand="0" w:firstRowFirstColumn="0" w:firstRowLastColumn="0" w:lastRowFirstColumn="0" w:lastRowLastColumn="0"/>
            </w:pPr>
            <w:bookmarkStart w:id="0" w:name="_GoBack"/>
            <w:r w:rsidRPr="004D28CC">
              <w:rPr>
                <w:highlight w:val="yellow"/>
              </w:rPr>
              <w:t>$1,900.</w:t>
            </w:r>
            <w:bookmarkEnd w:id="0"/>
          </w:p>
        </w:tc>
        <w:tc>
          <w:tcPr>
            <w:tcW w:w="2076" w:type="dxa"/>
          </w:tcPr>
          <w:p w14:paraId="17249FC2" w14:textId="2EBCA0DB" w:rsidR="00B3120F" w:rsidRDefault="006173C5" w:rsidP="00B24C55">
            <w:pPr>
              <w:cnfStyle w:val="000000000000" w:firstRow="0" w:lastRow="0" w:firstColumn="0" w:lastColumn="0" w:oddVBand="0" w:evenVBand="0" w:oddHBand="0" w:evenHBand="0" w:firstRowFirstColumn="0" w:firstRowLastColumn="0" w:lastRowFirstColumn="0" w:lastRowLastColumn="0"/>
            </w:pPr>
            <w:r>
              <w:t xml:space="preserve">Spring Awakening </w:t>
            </w:r>
          </w:p>
        </w:tc>
        <w:tc>
          <w:tcPr>
            <w:tcW w:w="1941" w:type="dxa"/>
          </w:tcPr>
          <w:p w14:paraId="144671B7" w14:textId="242E47B7" w:rsidR="009A6308" w:rsidRPr="001803DF" w:rsidRDefault="009A6308" w:rsidP="009A6308">
            <w:pPr>
              <w:cnfStyle w:val="000000000000" w:firstRow="0" w:lastRow="0" w:firstColumn="0" w:lastColumn="0" w:oddVBand="0" w:evenVBand="0" w:oddHBand="0" w:evenHBand="0" w:firstRowFirstColumn="0" w:firstRowLastColumn="0" w:lastRowFirstColumn="0" w:lastRowLastColumn="0"/>
              <w:rPr>
                <w:b/>
              </w:rPr>
            </w:pPr>
            <w:r>
              <w:t>Move to</w:t>
            </w:r>
            <w:r>
              <w:rPr>
                <w:b/>
              </w:rPr>
              <w:t xml:space="preserve"> </w:t>
            </w:r>
            <w:r w:rsidR="00147DB6">
              <w:rPr>
                <w:b/>
              </w:rPr>
              <w:t xml:space="preserve">Recommend to </w:t>
            </w:r>
            <w:r>
              <w:rPr>
                <w:b/>
              </w:rPr>
              <w:t>Fund in Full</w:t>
            </w:r>
          </w:p>
          <w:tbl>
            <w:tblPr>
              <w:tblStyle w:val="TableGrid"/>
              <w:tblW w:w="0" w:type="auto"/>
              <w:tblLook w:val="04A0" w:firstRow="1" w:lastRow="0" w:firstColumn="1" w:lastColumn="0" w:noHBand="0" w:noVBand="1"/>
            </w:tblPr>
            <w:tblGrid>
              <w:gridCol w:w="590"/>
              <w:gridCol w:w="522"/>
              <w:gridCol w:w="603"/>
            </w:tblGrid>
            <w:tr w:rsidR="009A6308" w:rsidRPr="001803DF" w14:paraId="58D01153" w14:textId="77777777" w:rsidTr="009B210C">
              <w:trPr>
                <w:trHeight w:val="283"/>
              </w:trPr>
              <w:tc>
                <w:tcPr>
                  <w:tcW w:w="589" w:type="dxa"/>
                </w:tcPr>
                <w:p w14:paraId="6D8525E9" w14:textId="77777777" w:rsidR="009A6308" w:rsidRPr="001803DF" w:rsidRDefault="009A6308" w:rsidP="009B210C">
                  <w:r w:rsidRPr="001803DF">
                    <w:t>Yes</w:t>
                  </w:r>
                </w:p>
              </w:tc>
              <w:tc>
                <w:tcPr>
                  <w:tcW w:w="522" w:type="dxa"/>
                </w:tcPr>
                <w:p w14:paraId="280C50D6" w14:textId="77777777" w:rsidR="009A6308" w:rsidRPr="001803DF" w:rsidRDefault="009A6308" w:rsidP="009B210C">
                  <w:r w:rsidRPr="001803DF">
                    <w:t>No</w:t>
                  </w:r>
                </w:p>
              </w:tc>
              <w:tc>
                <w:tcPr>
                  <w:tcW w:w="602" w:type="dxa"/>
                </w:tcPr>
                <w:p w14:paraId="7B85D883" w14:textId="77777777" w:rsidR="009A6308" w:rsidRPr="001803DF" w:rsidRDefault="009A6308" w:rsidP="009B210C">
                  <w:r w:rsidRPr="001803DF">
                    <w:t>Abs</w:t>
                  </w:r>
                </w:p>
              </w:tc>
            </w:tr>
            <w:tr w:rsidR="009A6308" w:rsidRPr="001803DF" w14:paraId="1D139A24" w14:textId="77777777" w:rsidTr="009B210C">
              <w:trPr>
                <w:trHeight w:val="188"/>
              </w:trPr>
              <w:tc>
                <w:tcPr>
                  <w:tcW w:w="589" w:type="dxa"/>
                </w:tcPr>
                <w:p w14:paraId="4135812F" w14:textId="77777777" w:rsidR="009A6308" w:rsidRPr="001803DF" w:rsidRDefault="009A6308" w:rsidP="009B210C">
                  <w:r>
                    <w:t>3</w:t>
                  </w:r>
                </w:p>
              </w:tc>
              <w:tc>
                <w:tcPr>
                  <w:tcW w:w="522" w:type="dxa"/>
                </w:tcPr>
                <w:p w14:paraId="3CA9AE5C" w14:textId="77777777" w:rsidR="009A6308" w:rsidRPr="001803DF" w:rsidRDefault="009A6308" w:rsidP="009B210C">
                  <w:r>
                    <w:t>0</w:t>
                  </w:r>
                </w:p>
              </w:tc>
              <w:tc>
                <w:tcPr>
                  <w:tcW w:w="602" w:type="dxa"/>
                </w:tcPr>
                <w:p w14:paraId="5492C16F" w14:textId="77777777" w:rsidR="009A6308" w:rsidRPr="001803DF" w:rsidRDefault="009A6308" w:rsidP="009B210C">
                  <w:r>
                    <w:t>1</w:t>
                  </w:r>
                </w:p>
              </w:tc>
            </w:tr>
          </w:tbl>
          <w:p w14:paraId="73118DAC" w14:textId="77777777" w:rsidR="00B3120F" w:rsidRDefault="00B3120F" w:rsidP="004620C0">
            <w:pPr>
              <w:cnfStyle w:val="000000000000" w:firstRow="0" w:lastRow="0" w:firstColumn="0" w:lastColumn="0" w:oddVBand="0" w:evenVBand="0" w:oddHBand="0" w:evenHBand="0" w:firstRowFirstColumn="0" w:firstRowLastColumn="0" w:lastRowFirstColumn="0" w:lastRowLastColumn="0"/>
            </w:pPr>
          </w:p>
        </w:tc>
        <w:tc>
          <w:tcPr>
            <w:tcW w:w="2440" w:type="dxa"/>
          </w:tcPr>
          <w:p w14:paraId="75087BB4" w14:textId="77777777" w:rsidR="00B3120F" w:rsidRDefault="001C2A00" w:rsidP="004252B7">
            <w:pPr>
              <w:cnfStyle w:val="000000000000" w:firstRow="0" w:lastRow="0" w:firstColumn="0" w:lastColumn="0" w:oddVBand="0" w:evenVBand="0" w:oddHBand="0" w:evenHBand="0" w:firstRowFirstColumn="0" w:firstRowLastColumn="0" w:lastRowFirstColumn="0" w:lastRowLastColumn="0"/>
            </w:pPr>
            <w:r>
              <w:t xml:space="preserve">Lighting for spring awakening. They have outside funding sources. </w:t>
            </w:r>
          </w:p>
          <w:p w14:paraId="617EAC1D" w14:textId="77777777" w:rsidR="00D66538" w:rsidRDefault="00D66538" w:rsidP="004252B7">
            <w:pPr>
              <w:cnfStyle w:val="000000000000" w:firstRow="0" w:lastRow="0" w:firstColumn="0" w:lastColumn="0" w:oddVBand="0" w:evenVBand="0" w:oddHBand="0" w:evenHBand="0" w:firstRowFirstColumn="0" w:firstRowLastColumn="0" w:lastRowFirstColumn="0" w:lastRowLastColumn="0"/>
            </w:pPr>
          </w:p>
          <w:p w14:paraId="0374E22B" w14:textId="539DBAF6" w:rsidR="00D66538" w:rsidRPr="001803DF" w:rsidRDefault="00D66538" w:rsidP="004252B7">
            <w:pPr>
              <w:cnfStyle w:val="000000000000" w:firstRow="0" w:lastRow="0" w:firstColumn="0" w:lastColumn="0" w:oddVBand="0" w:evenVBand="0" w:oddHBand="0" w:evenHBand="0" w:firstRowFirstColumn="0" w:firstRowLastColumn="0" w:lastRowFirstColumn="0" w:lastRowLastColumn="0"/>
            </w:pPr>
            <w:r w:rsidRPr="00D66538">
              <w:rPr>
                <w:color w:val="FFFFFF" w:themeColor="background1"/>
              </w:rPr>
              <w:t>.</w:t>
            </w:r>
          </w:p>
        </w:tc>
      </w:tr>
      <w:tr w:rsidR="00DF2E37" w:rsidRPr="001803DF" w14:paraId="02C5FF11" w14:textId="77777777" w:rsidTr="009F1C86">
        <w:trPr>
          <w:cnfStyle w:val="000000100000" w:firstRow="0" w:lastRow="0" w:firstColumn="0" w:lastColumn="0" w:oddVBand="0" w:evenVBand="0" w:oddHBand="1" w:evenHBand="0" w:firstRowFirstColumn="0" w:firstRowLastColumn="0" w:lastRowFirstColumn="0" w:lastRowLastColumn="0"/>
          <w:trHeight w:val="1493"/>
          <w:jc w:val="center"/>
        </w:trPr>
        <w:tc>
          <w:tcPr>
            <w:cnfStyle w:val="001000000000" w:firstRow="0" w:lastRow="0" w:firstColumn="1" w:lastColumn="0" w:oddVBand="0" w:evenVBand="0" w:oddHBand="0" w:evenHBand="0" w:firstRowFirstColumn="0" w:firstRowLastColumn="0" w:lastRowFirstColumn="0" w:lastRowLastColumn="0"/>
            <w:tcW w:w="2403" w:type="dxa"/>
          </w:tcPr>
          <w:p w14:paraId="365AA091" w14:textId="7C3D30A0" w:rsidR="00DF2E37" w:rsidRPr="00DB2A29" w:rsidRDefault="00343BA9" w:rsidP="00343BA9">
            <w:pPr>
              <w:rPr>
                <w:b w:val="0"/>
              </w:rPr>
            </w:pPr>
            <w:r w:rsidRPr="00DB2A29">
              <w:rPr>
                <w:b w:val="0"/>
              </w:rPr>
              <w:t xml:space="preserve">Tri-Beta National Biological Honors Society. </w:t>
            </w:r>
          </w:p>
        </w:tc>
        <w:tc>
          <w:tcPr>
            <w:tcW w:w="2268" w:type="dxa"/>
          </w:tcPr>
          <w:p w14:paraId="4DCEB02B" w14:textId="37FCB8A6" w:rsidR="00DF2E37" w:rsidRDefault="00C83E56" w:rsidP="00B24C55">
            <w:pPr>
              <w:cnfStyle w:val="000000100000" w:firstRow="0" w:lastRow="0" w:firstColumn="0" w:lastColumn="0" w:oddVBand="0" w:evenVBand="0" w:oddHBand="1" w:evenHBand="0" w:firstRowFirstColumn="0" w:firstRowLastColumn="0" w:lastRowFirstColumn="0" w:lastRowLastColumn="0"/>
            </w:pPr>
            <w:r>
              <w:t>Academic Org. $362.00</w:t>
            </w:r>
          </w:p>
        </w:tc>
        <w:tc>
          <w:tcPr>
            <w:tcW w:w="2076" w:type="dxa"/>
          </w:tcPr>
          <w:p w14:paraId="0D494521" w14:textId="76B0CE85" w:rsidR="00DF2E37" w:rsidRDefault="00343BA9" w:rsidP="00B24C55">
            <w:pPr>
              <w:cnfStyle w:val="000000100000" w:firstRow="0" w:lastRow="0" w:firstColumn="0" w:lastColumn="0" w:oddVBand="0" w:evenVBand="0" w:oddHBand="1" w:evenHBand="0" w:firstRowFirstColumn="0" w:firstRowLastColumn="0" w:lastRowFirstColumn="0" w:lastRowLastColumn="0"/>
            </w:pPr>
            <w:r>
              <w:t>Tri-Beta National Biological Honors Society Initiation Ceremony.</w:t>
            </w:r>
          </w:p>
        </w:tc>
        <w:tc>
          <w:tcPr>
            <w:tcW w:w="1941" w:type="dxa"/>
          </w:tcPr>
          <w:p w14:paraId="1F696EC4" w14:textId="7A1A44BD" w:rsidR="00D66538" w:rsidRPr="001803DF" w:rsidRDefault="00D66538" w:rsidP="00D66538">
            <w:pPr>
              <w:cnfStyle w:val="000000100000" w:firstRow="0" w:lastRow="0" w:firstColumn="0" w:lastColumn="0" w:oddVBand="0" w:evenVBand="0" w:oddHBand="1" w:evenHBand="0" w:firstRowFirstColumn="0" w:firstRowLastColumn="0" w:lastRowFirstColumn="0" w:lastRowLastColumn="0"/>
              <w:rPr>
                <w:b/>
              </w:rPr>
            </w:pPr>
            <w:r>
              <w:t>Move to</w:t>
            </w:r>
            <w:r>
              <w:rPr>
                <w:b/>
              </w:rPr>
              <w:t xml:space="preserve"> Fund in Full</w:t>
            </w:r>
          </w:p>
          <w:tbl>
            <w:tblPr>
              <w:tblStyle w:val="TableGrid"/>
              <w:tblW w:w="0" w:type="auto"/>
              <w:tblLook w:val="04A0" w:firstRow="1" w:lastRow="0" w:firstColumn="1" w:lastColumn="0" w:noHBand="0" w:noVBand="1"/>
            </w:tblPr>
            <w:tblGrid>
              <w:gridCol w:w="590"/>
              <w:gridCol w:w="522"/>
              <w:gridCol w:w="603"/>
            </w:tblGrid>
            <w:tr w:rsidR="00D66538" w:rsidRPr="001803DF" w14:paraId="4717115C" w14:textId="77777777" w:rsidTr="009B210C">
              <w:trPr>
                <w:trHeight w:val="283"/>
              </w:trPr>
              <w:tc>
                <w:tcPr>
                  <w:tcW w:w="589" w:type="dxa"/>
                </w:tcPr>
                <w:p w14:paraId="2ACB126C" w14:textId="77777777" w:rsidR="00D66538" w:rsidRPr="001803DF" w:rsidRDefault="00D66538" w:rsidP="009B210C">
                  <w:r w:rsidRPr="001803DF">
                    <w:t>Yes</w:t>
                  </w:r>
                </w:p>
              </w:tc>
              <w:tc>
                <w:tcPr>
                  <w:tcW w:w="522" w:type="dxa"/>
                </w:tcPr>
                <w:p w14:paraId="4B8E7C12" w14:textId="77777777" w:rsidR="00D66538" w:rsidRPr="001803DF" w:rsidRDefault="00D66538" w:rsidP="009B210C">
                  <w:r w:rsidRPr="001803DF">
                    <w:t>No</w:t>
                  </w:r>
                </w:p>
              </w:tc>
              <w:tc>
                <w:tcPr>
                  <w:tcW w:w="602" w:type="dxa"/>
                </w:tcPr>
                <w:p w14:paraId="343A9947" w14:textId="77777777" w:rsidR="00D66538" w:rsidRPr="001803DF" w:rsidRDefault="00D66538" w:rsidP="009B210C">
                  <w:r w:rsidRPr="001803DF">
                    <w:t>Abs</w:t>
                  </w:r>
                </w:p>
              </w:tc>
            </w:tr>
            <w:tr w:rsidR="00D66538" w:rsidRPr="001803DF" w14:paraId="573B65C2" w14:textId="77777777" w:rsidTr="009B210C">
              <w:trPr>
                <w:trHeight w:val="188"/>
              </w:trPr>
              <w:tc>
                <w:tcPr>
                  <w:tcW w:w="589" w:type="dxa"/>
                </w:tcPr>
                <w:p w14:paraId="5B01C4B8" w14:textId="77777777" w:rsidR="00D66538" w:rsidRPr="001803DF" w:rsidRDefault="00D66538" w:rsidP="009B210C">
                  <w:r>
                    <w:t>3</w:t>
                  </w:r>
                </w:p>
              </w:tc>
              <w:tc>
                <w:tcPr>
                  <w:tcW w:w="522" w:type="dxa"/>
                </w:tcPr>
                <w:p w14:paraId="6DE4BFED" w14:textId="77777777" w:rsidR="00D66538" w:rsidRPr="001803DF" w:rsidRDefault="00D66538" w:rsidP="009B210C">
                  <w:r>
                    <w:t>0</w:t>
                  </w:r>
                </w:p>
              </w:tc>
              <w:tc>
                <w:tcPr>
                  <w:tcW w:w="602" w:type="dxa"/>
                </w:tcPr>
                <w:p w14:paraId="7BA3D550" w14:textId="77777777" w:rsidR="00D66538" w:rsidRPr="001803DF" w:rsidRDefault="00D66538" w:rsidP="009B210C">
                  <w:r>
                    <w:t>1</w:t>
                  </w:r>
                </w:p>
              </w:tc>
            </w:tr>
          </w:tbl>
          <w:p w14:paraId="4EEDBEDB" w14:textId="77777777" w:rsidR="00DF2E37" w:rsidRDefault="00DF2E37" w:rsidP="009A6308">
            <w:pPr>
              <w:cnfStyle w:val="000000100000" w:firstRow="0" w:lastRow="0" w:firstColumn="0" w:lastColumn="0" w:oddVBand="0" w:evenVBand="0" w:oddHBand="1" w:evenHBand="0" w:firstRowFirstColumn="0" w:firstRowLastColumn="0" w:lastRowFirstColumn="0" w:lastRowLastColumn="0"/>
            </w:pPr>
          </w:p>
        </w:tc>
        <w:tc>
          <w:tcPr>
            <w:tcW w:w="2440" w:type="dxa"/>
          </w:tcPr>
          <w:p w14:paraId="11BFB66C" w14:textId="77777777" w:rsidR="00DF2E37" w:rsidRDefault="00DF2E37" w:rsidP="004252B7">
            <w:pPr>
              <w:cnfStyle w:val="000000100000" w:firstRow="0" w:lastRow="0" w:firstColumn="0" w:lastColumn="0" w:oddVBand="0" w:evenVBand="0" w:oddHBand="1" w:evenHBand="0" w:firstRowFirstColumn="0" w:firstRowLastColumn="0" w:lastRowFirstColumn="0" w:lastRowLastColumn="0"/>
            </w:pPr>
          </w:p>
        </w:tc>
      </w:tr>
      <w:tr w:rsidR="00DF2E37" w:rsidRPr="001803DF" w14:paraId="5A990A2D" w14:textId="77777777" w:rsidTr="00586636">
        <w:trPr>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340F62BC" w14:textId="30716BAA" w:rsidR="00DF2E37" w:rsidRDefault="00FD1F4E" w:rsidP="004252B7">
            <w:pPr>
              <w:rPr>
                <w:b w:val="0"/>
              </w:rPr>
            </w:pPr>
            <w:r>
              <w:rPr>
                <w:b w:val="0"/>
              </w:rPr>
              <w:t xml:space="preserve">American Chemical Society </w:t>
            </w:r>
          </w:p>
        </w:tc>
        <w:tc>
          <w:tcPr>
            <w:tcW w:w="2268" w:type="dxa"/>
          </w:tcPr>
          <w:p w14:paraId="4D4B9049" w14:textId="0A3C28EF" w:rsidR="00DF2E37" w:rsidRDefault="00FD1F4E" w:rsidP="00B24C55">
            <w:pPr>
              <w:cnfStyle w:val="000000000000" w:firstRow="0" w:lastRow="0" w:firstColumn="0" w:lastColumn="0" w:oddVBand="0" w:evenVBand="0" w:oddHBand="0" w:evenHBand="0" w:firstRowFirstColumn="0" w:firstRowLastColumn="0" w:lastRowFirstColumn="0" w:lastRowLastColumn="0"/>
            </w:pPr>
            <w:r>
              <w:t>Academic Org. $97.53</w:t>
            </w:r>
          </w:p>
        </w:tc>
        <w:tc>
          <w:tcPr>
            <w:tcW w:w="2076" w:type="dxa"/>
          </w:tcPr>
          <w:p w14:paraId="66EB0DBB" w14:textId="6E352834" w:rsidR="00DF2E37" w:rsidRDefault="000B0510" w:rsidP="00B24C55">
            <w:pPr>
              <w:cnfStyle w:val="000000000000" w:firstRow="0" w:lastRow="0" w:firstColumn="0" w:lastColumn="0" w:oddVBand="0" w:evenVBand="0" w:oddHBand="0" w:evenHBand="0" w:firstRowFirstColumn="0" w:firstRowLastColumn="0" w:lastRowFirstColumn="0" w:lastRowLastColumn="0"/>
            </w:pPr>
            <w:r>
              <w:t xml:space="preserve">American Chemical Society, Party with Professors. </w:t>
            </w:r>
          </w:p>
        </w:tc>
        <w:tc>
          <w:tcPr>
            <w:tcW w:w="1941" w:type="dxa"/>
          </w:tcPr>
          <w:p w14:paraId="0CCEAB53" w14:textId="621998DC" w:rsidR="009F1C86" w:rsidRPr="001803DF" w:rsidRDefault="009F1C86" w:rsidP="009F1C86">
            <w:pPr>
              <w:cnfStyle w:val="000000000000" w:firstRow="0" w:lastRow="0" w:firstColumn="0" w:lastColumn="0" w:oddVBand="0" w:evenVBand="0" w:oddHBand="0" w:evenHBand="0" w:firstRowFirstColumn="0" w:firstRowLastColumn="0" w:lastRowFirstColumn="0" w:lastRowLastColumn="0"/>
              <w:rPr>
                <w:b/>
              </w:rPr>
            </w:pPr>
            <w:r>
              <w:t>Move to</w:t>
            </w:r>
            <w:r>
              <w:rPr>
                <w:b/>
              </w:rPr>
              <w:t xml:space="preserve"> Fund in Full</w:t>
            </w:r>
          </w:p>
          <w:tbl>
            <w:tblPr>
              <w:tblStyle w:val="TableGrid"/>
              <w:tblW w:w="0" w:type="auto"/>
              <w:tblLook w:val="04A0" w:firstRow="1" w:lastRow="0" w:firstColumn="1" w:lastColumn="0" w:noHBand="0" w:noVBand="1"/>
            </w:tblPr>
            <w:tblGrid>
              <w:gridCol w:w="590"/>
              <w:gridCol w:w="522"/>
              <w:gridCol w:w="603"/>
            </w:tblGrid>
            <w:tr w:rsidR="009F1C86" w:rsidRPr="001803DF" w14:paraId="47CDEEF9" w14:textId="77777777" w:rsidTr="009B210C">
              <w:trPr>
                <w:trHeight w:val="283"/>
              </w:trPr>
              <w:tc>
                <w:tcPr>
                  <w:tcW w:w="589" w:type="dxa"/>
                </w:tcPr>
                <w:p w14:paraId="6F8F3C1B" w14:textId="77777777" w:rsidR="009F1C86" w:rsidRPr="001803DF" w:rsidRDefault="009F1C86" w:rsidP="009B210C">
                  <w:r w:rsidRPr="001803DF">
                    <w:t>Yes</w:t>
                  </w:r>
                </w:p>
              </w:tc>
              <w:tc>
                <w:tcPr>
                  <w:tcW w:w="522" w:type="dxa"/>
                </w:tcPr>
                <w:p w14:paraId="6501D769" w14:textId="77777777" w:rsidR="009F1C86" w:rsidRPr="001803DF" w:rsidRDefault="009F1C86" w:rsidP="009B210C">
                  <w:r w:rsidRPr="001803DF">
                    <w:t>No</w:t>
                  </w:r>
                </w:p>
              </w:tc>
              <w:tc>
                <w:tcPr>
                  <w:tcW w:w="602" w:type="dxa"/>
                </w:tcPr>
                <w:p w14:paraId="12B1BDE0" w14:textId="77777777" w:rsidR="009F1C86" w:rsidRPr="001803DF" w:rsidRDefault="009F1C86" w:rsidP="009B210C">
                  <w:r w:rsidRPr="001803DF">
                    <w:t>Abs</w:t>
                  </w:r>
                </w:p>
              </w:tc>
            </w:tr>
            <w:tr w:rsidR="009F1C86" w:rsidRPr="001803DF" w14:paraId="15D2D24A" w14:textId="77777777" w:rsidTr="009B210C">
              <w:trPr>
                <w:trHeight w:val="188"/>
              </w:trPr>
              <w:tc>
                <w:tcPr>
                  <w:tcW w:w="589" w:type="dxa"/>
                </w:tcPr>
                <w:p w14:paraId="4255B3ED" w14:textId="77777777" w:rsidR="009F1C86" w:rsidRPr="001803DF" w:rsidRDefault="009F1C86" w:rsidP="009B210C">
                  <w:r>
                    <w:t>3</w:t>
                  </w:r>
                </w:p>
              </w:tc>
              <w:tc>
                <w:tcPr>
                  <w:tcW w:w="522" w:type="dxa"/>
                </w:tcPr>
                <w:p w14:paraId="6CE47365" w14:textId="77777777" w:rsidR="009F1C86" w:rsidRPr="001803DF" w:rsidRDefault="009F1C86" w:rsidP="009B210C">
                  <w:r>
                    <w:t>0</w:t>
                  </w:r>
                </w:p>
              </w:tc>
              <w:tc>
                <w:tcPr>
                  <w:tcW w:w="602" w:type="dxa"/>
                </w:tcPr>
                <w:p w14:paraId="132BE3E7" w14:textId="77777777" w:rsidR="009F1C86" w:rsidRPr="001803DF" w:rsidRDefault="009F1C86" w:rsidP="009B210C">
                  <w:r>
                    <w:t>1</w:t>
                  </w:r>
                </w:p>
              </w:tc>
            </w:tr>
          </w:tbl>
          <w:p w14:paraId="627AB2EC" w14:textId="77777777" w:rsidR="00DF2E37" w:rsidRDefault="00DF2E37" w:rsidP="009A6308">
            <w:pPr>
              <w:cnfStyle w:val="000000000000" w:firstRow="0" w:lastRow="0" w:firstColumn="0" w:lastColumn="0" w:oddVBand="0" w:evenVBand="0" w:oddHBand="0" w:evenHBand="0" w:firstRowFirstColumn="0" w:firstRowLastColumn="0" w:lastRowFirstColumn="0" w:lastRowLastColumn="0"/>
            </w:pPr>
          </w:p>
        </w:tc>
        <w:tc>
          <w:tcPr>
            <w:tcW w:w="2440" w:type="dxa"/>
          </w:tcPr>
          <w:p w14:paraId="182EE878" w14:textId="7997EC98" w:rsidR="00DF2E37" w:rsidRDefault="00D20E9B" w:rsidP="004252B7">
            <w:pPr>
              <w:cnfStyle w:val="000000000000" w:firstRow="0" w:lastRow="0" w:firstColumn="0" w:lastColumn="0" w:oddVBand="0" w:evenVBand="0" w:oddHBand="0" w:evenHBand="0" w:firstRowFirstColumn="0" w:firstRowLastColumn="0" w:lastRowFirstColumn="0" w:lastRowLastColumn="0"/>
            </w:pPr>
            <w:r>
              <w:t>Outside funding for food since the total cost was under $100.00</w:t>
            </w:r>
          </w:p>
        </w:tc>
      </w:tr>
      <w:tr w:rsidR="00DF2E37" w:rsidRPr="001803DF" w14:paraId="24C32BC8" w14:textId="77777777" w:rsidTr="00586636">
        <w:trPr>
          <w:cnfStyle w:val="000000100000" w:firstRow="0" w:lastRow="0" w:firstColumn="0" w:lastColumn="0" w:oddVBand="0" w:evenVBand="0" w:oddHBand="1" w:evenHBand="0" w:firstRowFirstColumn="0" w:firstRowLastColumn="0" w:lastRowFirstColumn="0" w:lastRowLastColumn="0"/>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09CD9A49" w14:textId="7D44D85C" w:rsidR="00DF2E37" w:rsidRDefault="00DB7D41" w:rsidP="004252B7">
            <w:pPr>
              <w:rPr>
                <w:b w:val="0"/>
              </w:rPr>
            </w:pPr>
            <w:r>
              <w:rPr>
                <w:b w:val="0"/>
              </w:rPr>
              <w:t>Crystal Mo</w:t>
            </w:r>
          </w:p>
        </w:tc>
        <w:tc>
          <w:tcPr>
            <w:tcW w:w="2268" w:type="dxa"/>
          </w:tcPr>
          <w:p w14:paraId="2FA48F7A" w14:textId="2802FE26" w:rsidR="00DF2E37" w:rsidRDefault="00DB7D41" w:rsidP="00B24C55">
            <w:pPr>
              <w:cnfStyle w:val="000000100000" w:firstRow="0" w:lastRow="0" w:firstColumn="0" w:lastColumn="0" w:oddVBand="0" w:evenVBand="0" w:oddHBand="1" w:evenHBand="0" w:firstRowFirstColumn="0" w:firstRowLastColumn="0" w:lastRowFirstColumn="0" w:lastRowLastColumn="0"/>
            </w:pPr>
            <w:r>
              <w:t>Conference Sponsorship $</w:t>
            </w:r>
            <w:r w:rsidR="00A74166">
              <w:t>750.00</w:t>
            </w:r>
          </w:p>
        </w:tc>
        <w:tc>
          <w:tcPr>
            <w:tcW w:w="2076" w:type="dxa"/>
          </w:tcPr>
          <w:p w14:paraId="5721148F" w14:textId="553710FB" w:rsidR="00DF2E37" w:rsidRDefault="0092415A" w:rsidP="00B24C55">
            <w:pPr>
              <w:cnfStyle w:val="000000100000" w:firstRow="0" w:lastRow="0" w:firstColumn="0" w:lastColumn="0" w:oddVBand="0" w:evenVBand="0" w:oddHBand="1" w:evenHBand="0" w:firstRowFirstColumn="0" w:firstRowLastColumn="0" w:lastRowFirstColumn="0" w:lastRowLastColumn="0"/>
            </w:pPr>
            <w:r>
              <w:t xml:space="preserve">American Fine Arts Winner’s Recital at Carnegie Hall </w:t>
            </w:r>
          </w:p>
        </w:tc>
        <w:tc>
          <w:tcPr>
            <w:tcW w:w="1941" w:type="dxa"/>
          </w:tcPr>
          <w:p w14:paraId="71CA289F" w14:textId="77777777" w:rsidR="00436BB8" w:rsidRPr="001803DF" w:rsidRDefault="00436BB8" w:rsidP="00436BB8">
            <w:pPr>
              <w:cnfStyle w:val="000000100000" w:firstRow="0" w:lastRow="0" w:firstColumn="0" w:lastColumn="0" w:oddVBand="0" w:evenVBand="0" w:oddHBand="1" w:evenHBand="0" w:firstRowFirstColumn="0" w:firstRowLastColumn="0" w:lastRowFirstColumn="0" w:lastRowLastColumn="0"/>
              <w:rPr>
                <w:b/>
              </w:rPr>
            </w:pPr>
            <w:r>
              <w:t>Move to</w:t>
            </w:r>
            <w:r>
              <w:rPr>
                <w:b/>
              </w:rPr>
              <w:t xml:space="preserve"> Fund in Full</w:t>
            </w:r>
          </w:p>
          <w:tbl>
            <w:tblPr>
              <w:tblStyle w:val="TableGrid"/>
              <w:tblW w:w="0" w:type="auto"/>
              <w:tblLook w:val="04A0" w:firstRow="1" w:lastRow="0" w:firstColumn="1" w:lastColumn="0" w:noHBand="0" w:noVBand="1"/>
            </w:tblPr>
            <w:tblGrid>
              <w:gridCol w:w="590"/>
              <w:gridCol w:w="522"/>
              <w:gridCol w:w="603"/>
            </w:tblGrid>
            <w:tr w:rsidR="00436BB8" w:rsidRPr="001803DF" w14:paraId="1D478CFA" w14:textId="77777777" w:rsidTr="009B210C">
              <w:trPr>
                <w:trHeight w:val="283"/>
              </w:trPr>
              <w:tc>
                <w:tcPr>
                  <w:tcW w:w="589" w:type="dxa"/>
                </w:tcPr>
                <w:p w14:paraId="738553CB" w14:textId="77777777" w:rsidR="00436BB8" w:rsidRPr="001803DF" w:rsidRDefault="00436BB8" w:rsidP="009B210C">
                  <w:r w:rsidRPr="001803DF">
                    <w:t>Yes</w:t>
                  </w:r>
                </w:p>
              </w:tc>
              <w:tc>
                <w:tcPr>
                  <w:tcW w:w="522" w:type="dxa"/>
                </w:tcPr>
                <w:p w14:paraId="5CEC92A6" w14:textId="77777777" w:rsidR="00436BB8" w:rsidRPr="001803DF" w:rsidRDefault="00436BB8" w:rsidP="009B210C">
                  <w:r w:rsidRPr="001803DF">
                    <w:t>No</w:t>
                  </w:r>
                </w:p>
              </w:tc>
              <w:tc>
                <w:tcPr>
                  <w:tcW w:w="602" w:type="dxa"/>
                </w:tcPr>
                <w:p w14:paraId="7AC2C68A" w14:textId="77777777" w:rsidR="00436BB8" w:rsidRPr="001803DF" w:rsidRDefault="00436BB8" w:rsidP="009B210C">
                  <w:r w:rsidRPr="001803DF">
                    <w:t>Abs</w:t>
                  </w:r>
                </w:p>
              </w:tc>
            </w:tr>
            <w:tr w:rsidR="00436BB8" w:rsidRPr="001803DF" w14:paraId="553DB4AB" w14:textId="77777777" w:rsidTr="009B210C">
              <w:trPr>
                <w:trHeight w:val="188"/>
              </w:trPr>
              <w:tc>
                <w:tcPr>
                  <w:tcW w:w="589" w:type="dxa"/>
                </w:tcPr>
                <w:p w14:paraId="5CF81B93" w14:textId="77777777" w:rsidR="00436BB8" w:rsidRPr="001803DF" w:rsidRDefault="00436BB8" w:rsidP="009B210C">
                  <w:r>
                    <w:t>3</w:t>
                  </w:r>
                </w:p>
              </w:tc>
              <w:tc>
                <w:tcPr>
                  <w:tcW w:w="522" w:type="dxa"/>
                </w:tcPr>
                <w:p w14:paraId="3546BE8E" w14:textId="77777777" w:rsidR="00436BB8" w:rsidRPr="001803DF" w:rsidRDefault="00436BB8" w:rsidP="009B210C">
                  <w:r>
                    <w:t>0</w:t>
                  </w:r>
                </w:p>
              </w:tc>
              <w:tc>
                <w:tcPr>
                  <w:tcW w:w="602" w:type="dxa"/>
                </w:tcPr>
                <w:p w14:paraId="7609137E" w14:textId="77777777" w:rsidR="00436BB8" w:rsidRPr="001803DF" w:rsidRDefault="00436BB8" w:rsidP="009B210C">
                  <w:r>
                    <w:t>1</w:t>
                  </w:r>
                </w:p>
              </w:tc>
            </w:tr>
          </w:tbl>
          <w:p w14:paraId="2B1E989A" w14:textId="77777777" w:rsidR="00DF2E37" w:rsidRDefault="00DF2E37" w:rsidP="009A6308">
            <w:pPr>
              <w:cnfStyle w:val="000000100000" w:firstRow="0" w:lastRow="0" w:firstColumn="0" w:lastColumn="0" w:oddVBand="0" w:evenVBand="0" w:oddHBand="1" w:evenHBand="0" w:firstRowFirstColumn="0" w:firstRowLastColumn="0" w:lastRowFirstColumn="0" w:lastRowLastColumn="0"/>
            </w:pPr>
          </w:p>
        </w:tc>
        <w:tc>
          <w:tcPr>
            <w:tcW w:w="2440" w:type="dxa"/>
          </w:tcPr>
          <w:p w14:paraId="4FD11FF0" w14:textId="77777777" w:rsidR="00DF2E37" w:rsidRDefault="00DF2E37" w:rsidP="004252B7">
            <w:pPr>
              <w:cnfStyle w:val="000000100000" w:firstRow="0" w:lastRow="0" w:firstColumn="0" w:lastColumn="0" w:oddVBand="0" w:evenVBand="0" w:oddHBand="1" w:evenHBand="0" w:firstRowFirstColumn="0" w:firstRowLastColumn="0" w:lastRowFirstColumn="0" w:lastRowLastColumn="0"/>
            </w:pPr>
          </w:p>
        </w:tc>
      </w:tr>
      <w:tr w:rsidR="004F5A56" w:rsidRPr="001803DF" w14:paraId="7BF3BCDF" w14:textId="77777777" w:rsidTr="00586636">
        <w:trPr>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3F93F7C7" w14:textId="77777777" w:rsidR="004F5A56" w:rsidRDefault="00CA6D14" w:rsidP="004252B7">
            <w:pPr>
              <w:rPr>
                <w:b w:val="0"/>
              </w:rPr>
            </w:pPr>
            <w:r>
              <w:rPr>
                <w:b w:val="0"/>
              </w:rPr>
              <w:t>Joy Park</w:t>
            </w:r>
          </w:p>
          <w:p w14:paraId="2A95536D" w14:textId="77777777" w:rsidR="00ED1D4F" w:rsidRDefault="00ED1D4F" w:rsidP="004252B7">
            <w:pPr>
              <w:rPr>
                <w:b w:val="0"/>
              </w:rPr>
            </w:pPr>
          </w:p>
          <w:p w14:paraId="3DAE5709" w14:textId="77777777" w:rsidR="00ED1D4F" w:rsidRDefault="00ED1D4F" w:rsidP="004252B7">
            <w:pPr>
              <w:rPr>
                <w:b w:val="0"/>
              </w:rPr>
            </w:pPr>
          </w:p>
          <w:p w14:paraId="644DD753" w14:textId="77777777" w:rsidR="00ED1D4F" w:rsidRDefault="00ED1D4F" w:rsidP="004252B7">
            <w:pPr>
              <w:rPr>
                <w:b w:val="0"/>
              </w:rPr>
            </w:pPr>
          </w:p>
          <w:p w14:paraId="194A69F0" w14:textId="77777777" w:rsidR="00ED1D4F" w:rsidRDefault="00ED1D4F" w:rsidP="004252B7">
            <w:pPr>
              <w:rPr>
                <w:b w:val="0"/>
              </w:rPr>
            </w:pPr>
          </w:p>
          <w:p w14:paraId="56CEED69" w14:textId="77777777" w:rsidR="00ED1D4F" w:rsidRDefault="00ED1D4F" w:rsidP="004252B7">
            <w:pPr>
              <w:rPr>
                <w:b w:val="0"/>
              </w:rPr>
            </w:pPr>
          </w:p>
          <w:p w14:paraId="5B76AB16" w14:textId="77777777" w:rsidR="00ED1D4F" w:rsidRDefault="00ED1D4F" w:rsidP="004252B7">
            <w:pPr>
              <w:rPr>
                <w:b w:val="0"/>
              </w:rPr>
            </w:pPr>
          </w:p>
          <w:p w14:paraId="0613CE7D" w14:textId="12DCE6EE" w:rsidR="00ED1D4F" w:rsidRDefault="00ED1D4F" w:rsidP="004252B7">
            <w:pPr>
              <w:rPr>
                <w:b w:val="0"/>
              </w:rPr>
            </w:pPr>
          </w:p>
        </w:tc>
        <w:tc>
          <w:tcPr>
            <w:tcW w:w="2268" w:type="dxa"/>
          </w:tcPr>
          <w:p w14:paraId="40E54CFA" w14:textId="07B91329" w:rsidR="004F5A56" w:rsidRDefault="00E54867" w:rsidP="00B24C55">
            <w:pPr>
              <w:cnfStyle w:val="000000000000" w:firstRow="0" w:lastRow="0" w:firstColumn="0" w:lastColumn="0" w:oddVBand="0" w:evenVBand="0" w:oddHBand="0" w:evenHBand="0" w:firstRowFirstColumn="0" w:firstRowLastColumn="0" w:lastRowFirstColumn="0" w:lastRowLastColumn="0"/>
            </w:pPr>
            <w:r>
              <w:lastRenderedPageBreak/>
              <w:t>Conference Sponsorship $967.6</w:t>
            </w:r>
            <w:r w:rsidR="00F075E8">
              <w:t>0</w:t>
            </w:r>
          </w:p>
        </w:tc>
        <w:tc>
          <w:tcPr>
            <w:tcW w:w="2076" w:type="dxa"/>
          </w:tcPr>
          <w:p w14:paraId="37C6FC2C" w14:textId="26991BDB" w:rsidR="004F5A56" w:rsidRDefault="00B52C3C" w:rsidP="00B24C55">
            <w:pPr>
              <w:cnfStyle w:val="000000000000" w:firstRow="0" w:lastRow="0" w:firstColumn="0" w:lastColumn="0" w:oddVBand="0" w:evenVBand="0" w:oddHBand="0" w:evenHBand="0" w:firstRowFirstColumn="0" w:firstRowLastColumn="0" w:lastRowFirstColumn="0" w:lastRowLastColumn="0"/>
            </w:pPr>
            <w:r>
              <w:t xml:space="preserve">Society of Personality and Social Psychology. </w:t>
            </w:r>
          </w:p>
        </w:tc>
        <w:tc>
          <w:tcPr>
            <w:tcW w:w="1941" w:type="dxa"/>
          </w:tcPr>
          <w:p w14:paraId="042365D0" w14:textId="77777777" w:rsidR="00335AC2" w:rsidRPr="001803DF" w:rsidRDefault="00335AC2" w:rsidP="00335AC2">
            <w:pPr>
              <w:cnfStyle w:val="000000000000" w:firstRow="0" w:lastRow="0" w:firstColumn="0" w:lastColumn="0" w:oddVBand="0" w:evenVBand="0" w:oddHBand="0" w:evenHBand="0" w:firstRowFirstColumn="0" w:firstRowLastColumn="0" w:lastRowFirstColumn="0" w:lastRowLastColumn="0"/>
              <w:rPr>
                <w:b/>
              </w:rPr>
            </w:pPr>
            <w:r>
              <w:t>Move to</w:t>
            </w:r>
            <w:r>
              <w:rPr>
                <w:b/>
              </w:rPr>
              <w:t xml:space="preserve"> Fund in Partial for $750.00</w:t>
            </w:r>
          </w:p>
          <w:tbl>
            <w:tblPr>
              <w:tblStyle w:val="TableGrid"/>
              <w:tblW w:w="0" w:type="auto"/>
              <w:tblLook w:val="04A0" w:firstRow="1" w:lastRow="0" w:firstColumn="1" w:lastColumn="0" w:noHBand="0" w:noVBand="1"/>
            </w:tblPr>
            <w:tblGrid>
              <w:gridCol w:w="590"/>
              <w:gridCol w:w="522"/>
              <w:gridCol w:w="603"/>
            </w:tblGrid>
            <w:tr w:rsidR="00335AC2" w:rsidRPr="001803DF" w14:paraId="5A4EB686" w14:textId="77777777" w:rsidTr="009B210C">
              <w:trPr>
                <w:trHeight w:val="283"/>
              </w:trPr>
              <w:tc>
                <w:tcPr>
                  <w:tcW w:w="589" w:type="dxa"/>
                </w:tcPr>
                <w:p w14:paraId="5D058E17" w14:textId="77777777" w:rsidR="00335AC2" w:rsidRPr="001803DF" w:rsidRDefault="00335AC2" w:rsidP="009B210C">
                  <w:r w:rsidRPr="001803DF">
                    <w:t>Yes</w:t>
                  </w:r>
                </w:p>
              </w:tc>
              <w:tc>
                <w:tcPr>
                  <w:tcW w:w="522" w:type="dxa"/>
                </w:tcPr>
                <w:p w14:paraId="3928E4AB" w14:textId="77777777" w:rsidR="00335AC2" w:rsidRPr="001803DF" w:rsidRDefault="00335AC2" w:rsidP="009B210C">
                  <w:r w:rsidRPr="001803DF">
                    <w:t>No</w:t>
                  </w:r>
                </w:p>
              </w:tc>
              <w:tc>
                <w:tcPr>
                  <w:tcW w:w="602" w:type="dxa"/>
                </w:tcPr>
                <w:p w14:paraId="70D94591" w14:textId="77777777" w:rsidR="00335AC2" w:rsidRPr="001803DF" w:rsidRDefault="00335AC2" w:rsidP="009B210C">
                  <w:r w:rsidRPr="001803DF">
                    <w:t>Abs</w:t>
                  </w:r>
                </w:p>
              </w:tc>
            </w:tr>
            <w:tr w:rsidR="00335AC2" w:rsidRPr="001803DF" w14:paraId="38D924A2" w14:textId="77777777" w:rsidTr="009B210C">
              <w:trPr>
                <w:trHeight w:val="188"/>
              </w:trPr>
              <w:tc>
                <w:tcPr>
                  <w:tcW w:w="589" w:type="dxa"/>
                </w:tcPr>
                <w:p w14:paraId="18BD0D6C" w14:textId="77777777" w:rsidR="00335AC2" w:rsidRPr="001803DF" w:rsidRDefault="00335AC2" w:rsidP="009B210C">
                  <w:r>
                    <w:t>3</w:t>
                  </w:r>
                </w:p>
              </w:tc>
              <w:tc>
                <w:tcPr>
                  <w:tcW w:w="522" w:type="dxa"/>
                </w:tcPr>
                <w:p w14:paraId="27B89A70" w14:textId="77777777" w:rsidR="00335AC2" w:rsidRPr="001803DF" w:rsidRDefault="00335AC2" w:rsidP="009B210C">
                  <w:r>
                    <w:t>0</w:t>
                  </w:r>
                </w:p>
              </w:tc>
              <w:tc>
                <w:tcPr>
                  <w:tcW w:w="602" w:type="dxa"/>
                </w:tcPr>
                <w:p w14:paraId="700988FC" w14:textId="77777777" w:rsidR="00335AC2" w:rsidRPr="001803DF" w:rsidRDefault="00335AC2" w:rsidP="009B210C">
                  <w:r>
                    <w:t>1</w:t>
                  </w:r>
                </w:p>
              </w:tc>
            </w:tr>
          </w:tbl>
          <w:p w14:paraId="67C4E64B" w14:textId="77777777" w:rsidR="004F5A56" w:rsidRDefault="004F5A56" w:rsidP="009A6308">
            <w:pPr>
              <w:cnfStyle w:val="000000000000" w:firstRow="0" w:lastRow="0" w:firstColumn="0" w:lastColumn="0" w:oddVBand="0" w:evenVBand="0" w:oddHBand="0" w:evenHBand="0" w:firstRowFirstColumn="0" w:firstRowLastColumn="0" w:lastRowFirstColumn="0" w:lastRowLastColumn="0"/>
            </w:pPr>
          </w:p>
        </w:tc>
        <w:tc>
          <w:tcPr>
            <w:tcW w:w="2440" w:type="dxa"/>
          </w:tcPr>
          <w:p w14:paraId="07C3C1F0" w14:textId="77777777" w:rsidR="004F5A56" w:rsidRDefault="004F5A56" w:rsidP="004252B7">
            <w:pPr>
              <w:cnfStyle w:val="000000000000" w:firstRow="0" w:lastRow="0" w:firstColumn="0" w:lastColumn="0" w:oddVBand="0" w:evenVBand="0" w:oddHBand="0" w:evenHBand="0" w:firstRowFirstColumn="0" w:firstRowLastColumn="0" w:lastRowFirstColumn="0" w:lastRowLastColumn="0"/>
            </w:pPr>
          </w:p>
        </w:tc>
      </w:tr>
      <w:tr w:rsidR="00310C65" w:rsidRPr="001803DF" w14:paraId="7F81689C" w14:textId="77777777" w:rsidTr="0074128E">
        <w:trPr>
          <w:cnfStyle w:val="000000100000" w:firstRow="0" w:lastRow="0" w:firstColumn="0" w:lastColumn="0" w:oddVBand="0" w:evenVBand="0" w:oddHBand="1" w:evenHBand="0" w:firstRowFirstColumn="0" w:firstRowLastColumn="0" w:lastRowFirstColumn="0" w:lastRowLastColumn="0"/>
          <w:trHeight w:val="1349"/>
          <w:jc w:val="center"/>
        </w:trPr>
        <w:tc>
          <w:tcPr>
            <w:cnfStyle w:val="001000000000" w:firstRow="0" w:lastRow="0" w:firstColumn="1" w:lastColumn="0" w:oddVBand="0" w:evenVBand="0" w:oddHBand="0" w:evenHBand="0" w:firstRowFirstColumn="0" w:firstRowLastColumn="0" w:lastRowFirstColumn="0" w:lastRowLastColumn="0"/>
            <w:tcW w:w="2403" w:type="dxa"/>
          </w:tcPr>
          <w:p w14:paraId="7C993E85" w14:textId="77777777" w:rsidR="00ED1D4F" w:rsidRDefault="00ED1D4F" w:rsidP="004252B7">
            <w:pPr>
              <w:rPr>
                <w:b w:val="0"/>
              </w:rPr>
            </w:pPr>
          </w:p>
          <w:p w14:paraId="009FDF31" w14:textId="0BB76B7B" w:rsidR="00310C65" w:rsidRDefault="00D50688" w:rsidP="004252B7">
            <w:pPr>
              <w:rPr>
                <w:b w:val="0"/>
              </w:rPr>
            </w:pPr>
            <w:r>
              <w:rPr>
                <w:b w:val="0"/>
              </w:rPr>
              <w:t xml:space="preserve">Jacob G. Pereira </w:t>
            </w:r>
          </w:p>
        </w:tc>
        <w:tc>
          <w:tcPr>
            <w:tcW w:w="2268" w:type="dxa"/>
          </w:tcPr>
          <w:p w14:paraId="1041FAF3" w14:textId="56F83A88" w:rsidR="00310C65" w:rsidRDefault="00474B9E" w:rsidP="00B24C55">
            <w:pPr>
              <w:cnfStyle w:val="000000100000" w:firstRow="0" w:lastRow="0" w:firstColumn="0" w:lastColumn="0" w:oddVBand="0" w:evenVBand="0" w:oddHBand="1" w:evenHBand="0" w:firstRowFirstColumn="0" w:firstRowLastColumn="0" w:lastRowFirstColumn="0" w:lastRowLastColumn="0"/>
            </w:pPr>
            <w:r>
              <w:t>Co-Sponsorship $900.00</w:t>
            </w:r>
          </w:p>
        </w:tc>
        <w:tc>
          <w:tcPr>
            <w:tcW w:w="2076" w:type="dxa"/>
          </w:tcPr>
          <w:p w14:paraId="4E44ECD5" w14:textId="4DA06F6A" w:rsidR="00310C65" w:rsidRDefault="00293FD3" w:rsidP="00B24C55">
            <w:pPr>
              <w:cnfStyle w:val="000000100000" w:firstRow="0" w:lastRow="0" w:firstColumn="0" w:lastColumn="0" w:oddVBand="0" w:evenVBand="0" w:oddHBand="1" w:evenHBand="0" w:firstRowFirstColumn="0" w:firstRowLastColumn="0" w:lastRowFirstColumn="0" w:lastRowLastColumn="0"/>
            </w:pPr>
            <w:r>
              <w:t xml:space="preserve">Anaheim School District </w:t>
            </w:r>
            <w:proofErr w:type="spellStart"/>
            <w:r>
              <w:t>Servathon</w:t>
            </w:r>
            <w:proofErr w:type="spellEnd"/>
            <w:r>
              <w:t xml:space="preserve"> </w:t>
            </w:r>
          </w:p>
        </w:tc>
        <w:tc>
          <w:tcPr>
            <w:tcW w:w="1941" w:type="dxa"/>
          </w:tcPr>
          <w:p w14:paraId="29838C45" w14:textId="77777777" w:rsidR="007866CB" w:rsidRPr="001803DF" w:rsidRDefault="007866CB" w:rsidP="007866CB">
            <w:pPr>
              <w:cnfStyle w:val="000000100000" w:firstRow="0" w:lastRow="0" w:firstColumn="0" w:lastColumn="0" w:oddVBand="0" w:evenVBand="0" w:oddHBand="1" w:evenHBand="0" w:firstRowFirstColumn="0" w:firstRowLastColumn="0" w:lastRowFirstColumn="0" w:lastRowLastColumn="0"/>
              <w:rPr>
                <w:b/>
              </w:rPr>
            </w:pPr>
            <w:r>
              <w:t>Move to</w:t>
            </w:r>
            <w:r>
              <w:rPr>
                <w:b/>
              </w:rPr>
              <w:t xml:space="preserve"> Fund in Full</w:t>
            </w:r>
          </w:p>
          <w:tbl>
            <w:tblPr>
              <w:tblStyle w:val="TableGrid"/>
              <w:tblW w:w="0" w:type="auto"/>
              <w:tblLook w:val="04A0" w:firstRow="1" w:lastRow="0" w:firstColumn="1" w:lastColumn="0" w:noHBand="0" w:noVBand="1"/>
            </w:tblPr>
            <w:tblGrid>
              <w:gridCol w:w="590"/>
              <w:gridCol w:w="522"/>
              <w:gridCol w:w="603"/>
            </w:tblGrid>
            <w:tr w:rsidR="007866CB" w:rsidRPr="001803DF" w14:paraId="69544C3D" w14:textId="77777777" w:rsidTr="009B210C">
              <w:trPr>
                <w:trHeight w:val="283"/>
              </w:trPr>
              <w:tc>
                <w:tcPr>
                  <w:tcW w:w="589" w:type="dxa"/>
                </w:tcPr>
                <w:p w14:paraId="36A8EF62" w14:textId="77777777" w:rsidR="007866CB" w:rsidRPr="001803DF" w:rsidRDefault="007866CB" w:rsidP="009B210C">
                  <w:r w:rsidRPr="001803DF">
                    <w:t>Yes</w:t>
                  </w:r>
                </w:p>
              </w:tc>
              <w:tc>
                <w:tcPr>
                  <w:tcW w:w="522" w:type="dxa"/>
                </w:tcPr>
                <w:p w14:paraId="09F464E9" w14:textId="77777777" w:rsidR="007866CB" w:rsidRPr="001803DF" w:rsidRDefault="007866CB" w:rsidP="009B210C">
                  <w:r w:rsidRPr="001803DF">
                    <w:t>No</w:t>
                  </w:r>
                </w:p>
              </w:tc>
              <w:tc>
                <w:tcPr>
                  <w:tcW w:w="602" w:type="dxa"/>
                </w:tcPr>
                <w:p w14:paraId="7FCFFE1B" w14:textId="77777777" w:rsidR="007866CB" w:rsidRPr="001803DF" w:rsidRDefault="007866CB" w:rsidP="009B210C">
                  <w:r w:rsidRPr="001803DF">
                    <w:t>Abs</w:t>
                  </w:r>
                </w:p>
              </w:tc>
            </w:tr>
            <w:tr w:rsidR="007866CB" w:rsidRPr="001803DF" w14:paraId="1D425124" w14:textId="77777777" w:rsidTr="009B210C">
              <w:trPr>
                <w:trHeight w:val="188"/>
              </w:trPr>
              <w:tc>
                <w:tcPr>
                  <w:tcW w:w="589" w:type="dxa"/>
                </w:tcPr>
                <w:p w14:paraId="61FDB8DE" w14:textId="77777777" w:rsidR="007866CB" w:rsidRPr="001803DF" w:rsidRDefault="007866CB" w:rsidP="009B210C">
                  <w:r>
                    <w:t>3</w:t>
                  </w:r>
                </w:p>
              </w:tc>
              <w:tc>
                <w:tcPr>
                  <w:tcW w:w="522" w:type="dxa"/>
                </w:tcPr>
                <w:p w14:paraId="5DAA0E63" w14:textId="77777777" w:rsidR="007866CB" w:rsidRPr="001803DF" w:rsidRDefault="007866CB" w:rsidP="009B210C">
                  <w:r>
                    <w:t>0</w:t>
                  </w:r>
                </w:p>
              </w:tc>
              <w:tc>
                <w:tcPr>
                  <w:tcW w:w="602" w:type="dxa"/>
                </w:tcPr>
                <w:p w14:paraId="5FF6E1D3" w14:textId="77777777" w:rsidR="007866CB" w:rsidRPr="001803DF" w:rsidRDefault="007866CB" w:rsidP="009B210C">
                  <w:r>
                    <w:t>1</w:t>
                  </w:r>
                </w:p>
              </w:tc>
            </w:tr>
          </w:tbl>
          <w:p w14:paraId="453E8155" w14:textId="77777777" w:rsidR="00310C65" w:rsidRDefault="00310C65" w:rsidP="00335AC2">
            <w:pPr>
              <w:cnfStyle w:val="000000100000" w:firstRow="0" w:lastRow="0" w:firstColumn="0" w:lastColumn="0" w:oddVBand="0" w:evenVBand="0" w:oddHBand="1" w:evenHBand="0" w:firstRowFirstColumn="0" w:firstRowLastColumn="0" w:lastRowFirstColumn="0" w:lastRowLastColumn="0"/>
            </w:pPr>
          </w:p>
        </w:tc>
        <w:tc>
          <w:tcPr>
            <w:tcW w:w="2440" w:type="dxa"/>
          </w:tcPr>
          <w:p w14:paraId="09F462DD" w14:textId="77777777" w:rsidR="00310C65" w:rsidRDefault="00310C65" w:rsidP="004252B7">
            <w:pPr>
              <w:cnfStyle w:val="000000100000" w:firstRow="0" w:lastRow="0" w:firstColumn="0" w:lastColumn="0" w:oddVBand="0" w:evenVBand="0" w:oddHBand="1" w:evenHBand="0" w:firstRowFirstColumn="0" w:firstRowLastColumn="0" w:lastRowFirstColumn="0" w:lastRowLastColumn="0"/>
            </w:pPr>
          </w:p>
        </w:tc>
      </w:tr>
      <w:tr w:rsidR="00310C65" w:rsidRPr="001803DF" w14:paraId="5B47789D" w14:textId="77777777" w:rsidTr="00586636">
        <w:trPr>
          <w:trHeight w:val="1278"/>
          <w:jc w:val="center"/>
        </w:trPr>
        <w:tc>
          <w:tcPr>
            <w:cnfStyle w:val="001000000000" w:firstRow="0" w:lastRow="0" w:firstColumn="1" w:lastColumn="0" w:oddVBand="0" w:evenVBand="0" w:oddHBand="0" w:evenHBand="0" w:firstRowFirstColumn="0" w:firstRowLastColumn="0" w:lastRowFirstColumn="0" w:lastRowLastColumn="0"/>
            <w:tcW w:w="2403" w:type="dxa"/>
          </w:tcPr>
          <w:p w14:paraId="75EC77CC" w14:textId="785812B3" w:rsidR="00310C65" w:rsidRDefault="00C94684" w:rsidP="004252B7">
            <w:pPr>
              <w:rPr>
                <w:b w:val="0"/>
              </w:rPr>
            </w:pPr>
            <w:r>
              <w:rPr>
                <w:b w:val="0"/>
              </w:rPr>
              <w:t xml:space="preserve">Chapman Outdoors Club </w:t>
            </w:r>
          </w:p>
        </w:tc>
        <w:tc>
          <w:tcPr>
            <w:tcW w:w="2268" w:type="dxa"/>
          </w:tcPr>
          <w:p w14:paraId="0BBCD2A3" w14:textId="5A7083F0" w:rsidR="00310C65" w:rsidRDefault="00990FD4" w:rsidP="00B24C55">
            <w:pPr>
              <w:cnfStyle w:val="000000000000" w:firstRow="0" w:lastRow="0" w:firstColumn="0" w:lastColumn="0" w:oddVBand="0" w:evenVBand="0" w:oddHBand="0" w:evenHBand="0" w:firstRowFirstColumn="0" w:firstRowLastColumn="0" w:lastRowFirstColumn="0" w:lastRowLastColumn="0"/>
            </w:pPr>
            <w:r>
              <w:t>Student Org. $497.81</w:t>
            </w:r>
          </w:p>
        </w:tc>
        <w:tc>
          <w:tcPr>
            <w:tcW w:w="2076" w:type="dxa"/>
          </w:tcPr>
          <w:p w14:paraId="65E95EB3" w14:textId="531FB0B0" w:rsidR="00310C65" w:rsidRDefault="00426203" w:rsidP="00B24C55">
            <w:pPr>
              <w:cnfStyle w:val="000000000000" w:firstRow="0" w:lastRow="0" w:firstColumn="0" w:lastColumn="0" w:oddVBand="0" w:evenVBand="0" w:oddHBand="0" w:evenHBand="0" w:firstRowFirstColumn="0" w:firstRowLastColumn="0" w:lastRowFirstColumn="0" w:lastRowLastColumn="0"/>
            </w:pPr>
            <w:r>
              <w:t xml:space="preserve">36 T-shirts for Outdoors Club Members </w:t>
            </w:r>
          </w:p>
        </w:tc>
        <w:tc>
          <w:tcPr>
            <w:tcW w:w="1941" w:type="dxa"/>
          </w:tcPr>
          <w:p w14:paraId="68B96141" w14:textId="77777777" w:rsidR="0074128E" w:rsidRPr="001803DF" w:rsidRDefault="0074128E" w:rsidP="0074128E">
            <w:pPr>
              <w:cnfStyle w:val="000000000000" w:firstRow="0" w:lastRow="0" w:firstColumn="0" w:lastColumn="0" w:oddVBand="0" w:evenVBand="0" w:oddHBand="0" w:evenHBand="0" w:firstRowFirstColumn="0" w:firstRowLastColumn="0" w:lastRowFirstColumn="0" w:lastRowLastColumn="0"/>
              <w:rPr>
                <w:b/>
              </w:rPr>
            </w:pPr>
            <w:r>
              <w:t>Move to</w:t>
            </w:r>
            <w:r>
              <w:rPr>
                <w:b/>
              </w:rPr>
              <w:t xml:space="preserve"> Fund in Full</w:t>
            </w:r>
          </w:p>
          <w:tbl>
            <w:tblPr>
              <w:tblStyle w:val="TableGrid"/>
              <w:tblW w:w="0" w:type="auto"/>
              <w:tblLook w:val="04A0" w:firstRow="1" w:lastRow="0" w:firstColumn="1" w:lastColumn="0" w:noHBand="0" w:noVBand="1"/>
            </w:tblPr>
            <w:tblGrid>
              <w:gridCol w:w="590"/>
              <w:gridCol w:w="522"/>
              <w:gridCol w:w="603"/>
            </w:tblGrid>
            <w:tr w:rsidR="0074128E" w:rsidRPr="001803DF" w14:paraId="16B7A259" w14:textId="77777777" w:rsidTr="009B210C">
              <w:trPr>
                <w:trHeight w:val="283"/>
              </w:trPr>
              <w:tc>
                <w:tcPr>
                  <w:tcW w:w="589" w:type="dxa"/>
                </w:tcPr>
                <w:p w14:paraId="2AD4EC48" w14:textId="77777777" w:rsidR="0074128E" w:rsidRPr="001803DF" w:rsidRDefault="0074128E" w:rsidP="009B210C">
                  <w:r w:rsidRPr="001803DF">
                    <w:t>Yes</w:t>
                  </w:r>
                </w:p>
              </w:tc>
              <w:tc>
                <w:tcPr>
                  <w:tcW w:w="522" w:type="dxa"/>
                </w:tcPr>
                <w:p w14:paraId="45794EB0" w14:textId="77777777" w:rsidR="0074128E" w:rsidRPr="001803DF" w:rsidRDefault="0074128E" w:rsidP="009B210C">
                  <w:r w:rsidRPr="001803DF">
                    <w:t>No</w:t>
                  </w:r>
                </w:p>
              </w:tc>
              <w:tc>
                <w:tcPr>
                  <w:tcW w:w="602" w:type="dxa"/>
                </w:tcPr>
                <w:p w14:paraId="59CC892E" w14:textId="77777777" w:rsidR="0074128E" w:rsidRPr="001803DF" w:rsidRDefault="0074128E" w:rsidP="009B210C">
                  <w:r w:rsidRPr="001803DF">
                    <w:t>Abs</w:t>
                  </w:r>
                </w:p>
              </w:tc>
            </w:tr>
            <w:tr w:rsidR="0074128E" w:rsidRPr="001803DF" w14:paraId="166E3479" w14:textId="77777777" w:rsidTr="009B210C">
              <w:trPr>
                <w:trHeight w:val="188"/>
              </w:trPr>
              <w:tc>
                <w:tcPr>
                  <w:tcW w:w="589" w:type="dxa"/>
                </w:tcPr>
                <w:p w14:paraId="1DDBF4BE" w14:textId="77777777" w:rsidR="0074128E" w:rsidRPr="001803DF" w:rsidRDefault="0074128E" w:rsidP="009B210C">
                  <w:r>
                    <w:t>3</w:t>
                  </w:r>
                </w:p>
              </w:tc>
              <w:tc>
                <w:tcPr>
                  <w:tcW w:w="522" w:type="dxa"/>
                </w:tcPr>
                <w:p w14:paraId="1A48F0A5" w14:textId="77777777" w:rsidR="0074128E" w:rsidRPr="001803DF" w:rsidRDefault="0074128E" w:rsidP="009B210C">
                  <w:r>
                    <w:t>0</w:t>
                  </w:r>
                </w:p>
              </w:tc>
              <w:tc>
                <w:tcPr>
                  <w:tcW w:w="602" w:type="dxa"/>
                </w:tcPr>
                <w:p w14:paraId="7B44B8B0" w14:textId="77777777" w:rsidR="0074128E" w:rsidRPr="001803DF" w:rsidRDefault="0074128E" w:rsidP="009B210C">
                  <w:r>
                    <w:t>1</w:t>
                  </w:r>
                </w:p>
              </w:tc>
            </w:tr>
          </w:tbl>
          <w:p w14:paraId="44E2EEAA" w14:textId="77777777" w:rsidR="00310C65" w:rsidRDefault="00310C65" w:rsidP="00335AC2">
            <w:pPr>
              <w:cnfStyle w:val="000000000000" w:firstRow="0" w:lastRow="0" w:firstColumn="0" w:lastColumn="0" w:oddVBand="0" w:evenVBand="0" w:oddHBand="0" w:evenHBand="0" w:firstRowFirstColumn="0" w:firstRowLastColumn="0" w:lastRowFirstColumn="0" w:lastRowLastColumn="0"/>
            </w:pPr>
          </w:p>
        </w:tc>
        <w:tc>
          <w:tcPr>
            <w:tcW w:w="2440" w:type="dxa"/>
          </w:tcPr>
          <w:p w14:paraId="50EAD057" w14:textId="0A1E50FD" w:rsidR="00310C65" w:rsidRDefault="006F619C" w:rsidP="009E380C">
            <w:pPr>
              <w:cnfStyle w:val="000000000000" w:firstRow="0" w:lastRow="0" w:firstColumn="0" w:lastColumn="0" w:oddVBand="0" w:evenVBand="0" w:oddHBand="0" w:evenHBand="0" w:firstRowFirstColumn="0" w:firstRowLastColumn="0" w:lastRowFirstColumn="0" w:lastRowLastColumn="0"/>
            </w:pPr>
            <w:r>
              <w:t xml:space="preserve">Committee moved to fund in full </w:t>
            </w:r>
            <w:proofErr w:type="gramStart"/>
            <w:r>
              <w:t>with</w:t>
            </w:r>
            <w:proofErr w:type="gramEnd"/>
            <w:r>
              <w:t xml:space="preserve"> the stipulation that the organization not sell shirts without approval from the Director of </w:t>
            </w:r>
            <w:r w:rsidR="009E380C">
              <w:t>Finance.</w:t>
            </w:r>
            <w:r>
              <w:t xml:space="preserve"> </w:t>
            </w:r>
          </w:p>
        </w:tc>
      </w:tr>
    </w:tbl>
    <w:p w14:paraId="3A60776C" w14:textId="2CB140B1" w:rsidR="002C64B2" w:rsidRDefault="002C64B2"/>
    <w:p w14:paraId="4553A71C" w14:textId="77777777" w:rsidR="00BD58F7" w:rsidRDefault="00BD58F7"/>
    <w:p w14:paraId="353EAE3F" w14:textId="77777777" w:rsidR="00BD58F7" w:rsidRDefault="00BD58F7"/>
    <w:p w14:paraId="40AF6EE5" w14:textId="77777777" w:rsidR="00BD58F7" w:rsidRDefault="00BD58F7"/>
    <w:p w14:paraId="015CECD6" w14:textId="77777777" w:rsidR="00A43676" w:rsidRDefault="00A43676" w:rsidP="001059B3">
      <w:pPr>
        <w:pStyle w:val="Body"/>
        <w:tabs>
          <w:tab w:val="left" w:pos="1080"/>
        </w:tabs>
        <w:rPr>
          <w:rFonts w:ascii="Times New Roman" w:hAnsi="Times New Roman"/>
          <w:szCs w:val="24"/>
        </w:rPr>
      </w:pPr>
    </w:p>
    <w:p w14:paraId="03C0B637" w14:textId="77777777" w:rsidR="009A2A2F" w:rsidRDefault="009A2A2F" w:rsidP="001059B3">
      <w:pPr>
        <w:pStyle w:val="Body"/>
        <w:tabs>
          <w:tab w:val="left" w:pos="1080"/>
        </w:tabs>
        <w:rPr>
          <w:rFonts w:ascii="Times New Roman" w:hAnsi="Times New Roman"/>
          <w:b/>
          <w:szCs w:val="24"/>
          <w:u w:val="single"/>
        </w:rPr>
      </w:pPr>
    </w:p>
    <w:p w14:paraId="712C9009" w14:textId="423A3FBE" w:rsidR="001059B3" w:rsidRPr="001059B3" w:rsidRDefault="001059B3" w:rsidP="001059B3">
      <w:pPr>
        <w:pStyle w:val="Body"/>
        <w:tabs>
          <w:tab w:val="left" w:pos="1080"/>
        </w:tabs>
        <w:rPr>
          <w:rFonts w:ascii="Times New Roman" w:hAnsi="Times New Roman"/>
          <w:b/>
          <w:szCs w:val="24"/>
        </w:rPr>
      </w:pPr>
      <w:r w:rsidRPr="002841F8">
        <w:rPr>
          <w:rFonts w:ascii="Times New Roman" w:hAnsi="Times New Roman"/>
          <w:b/>
          <w:szCs w:val="24"/>
          <w:u w:val="single"/>
        </w:rPr>
        <w:t>Senator Updates</w:t>
      </w:r>
      <w:r w:rsidRPr="001059B3">
        <w:rPr>
          <w:rFonts w:ascii="Times New Roman" w:hAnsi="Times New Roman"/>
          <w:b/>
          <w:szCs w:val="24"/>
        </w:rPr>
        <w:t xml:space="preserve">: </w:t>
      </w:r>
    </w:p>
    <w:p w14:paraId="559EA55A" w14:textId="3CB23487" w:rsidR="001059B3" w:rsidRPr="00000FA9" w:rsidRDefault="002841F8" w:rsidP="001059B3">
      <w:pPr>
        <w:pStyle w:val="Body"/>
        <w:tabs>
          <w:tab w:val="left" w:pos="1080"/>
        </w:tabs>
        <w:rPr>
          <w:rFonts w:ascii="Times New Roman" w:hAnsi="Times New Roman"/>
          <w:szCs w:val="24"/>
        </w:rPr>
      </w:pPr>
      <w:r>
        <w:rPr>
          <w:rFonts w:ascii="Times New Roman" w:hAnsi="Times New Roman"/>
          <w:b/>
          <w:szCs w:val="24"/>
        </w:rPr>
        <w:t xml:space="preserve">Senator </w:t>
      </w:r>
      <w:r w:rsidR="001059B3" w:rsidRPr="001059B3">
        <w:rPr>
          <w:rFonts w:ascii="Times New Roman" w:hAnsi="Times New Roman"/>
          <w:b/>
          <w:szCs w:val="24"/>
        </w:rPr>
        <w:t xml:space="preserve">Antonio: </w:t>
      </w:r>
      <w:r w:rsidR="00000FA9">
        <w:rPr>
          <w:rFonts w:ascii="Times New Roman" w:hAnsi="Times New Roman"/>
          <w:szCs w:val="24"/>
        </w:rPr>
        <w:t xml:space="preserve">Meeting with Mitchell Friday and we are going to start working on collecting more data and putting out a new survey regarding an upcoming advocacy. </w:t>
      </w:r>
    </w:p>
    <w:p w14:paraId="0D06A655" w14:textId="1DE2A3BB" w:rsidR="001059B3" w:rsidRPr="006404F0" w:rsidRDefault="00567B60" w:rsidP="001059B3">
      <w:pPr>
        <w:pStyle w:val="Body"/>
        <w:tabs>
          <w:tab w:val="left" w:pos="1080"/>
        </w:tabs>
        <w:rPr>
          <w:rFonts w:ascii="Times New Roman" w:hAnsi="Times New Roman"/>
          <w:szCs w:val="24"/>
        </w:rPr>
      </w:pPr>
      <w:r>
        <w:rPr>
          <w:rFonts w:ascii="Times New Roman" w:hAnsi="Times New Roman"/>
          <w:b/>
          <w:szCs w:val="24"/>
        </w:rPr>
        <w:t>Speaker</w:t>
      </w:r>
      <w:r w:rsidR="002841F8">
        <w:rPr>
          <w:rFonts w:ascii="Times New Roman" w:hAnsi="Times New Roman"/>
          <w:b/>
          <w:szCs w:val="24"/>
        </w:rPr>
        <w:t xml:space="preserve"> </w:t>
      </w:r>
      <w:r>
        <w:rPr>
          <w:rFonts w:ascii="Times New Roman" w:hAnsi="Times New Roman"/>
          <w:b/>
          <w:szCs w:val="24"/>
        </w:rPr>
        <w:t>Alex</w:t>
      </w:r>
      <w:r w:rsidR="001059B3" w:rsidRPr="001059B3">
        <w:rPr>
          <w:rFonts w:ascii="Times New Roman" w:hAnsi="Times New Roman"/>
          <w:b/>
          <w:szCs w:val="24"/>
        </w:rPr>
        <w:t>:</w:t>
      </w:r>
      <w:r w:rsidR="0081766A">
        <w:rPr>
          <w:rFonts w:ascii="Times New Roman" w:hAnsi="Times New Roman"/>
          <w:b/>
          <w:szCs w:val="24"/>
        </w:rPr>
        <w:t xml:space="preserve"> </w:t>
      </w:r>
      <w:r w:rsidR="006404F0">
        <w:rPr>
          <w:rFonts w:ascii="Times New Roman" w:hAnsi="Times New Roman"/>
          <w:szCs w:val="24"/>
        </w:rPr>
        <w:t xml:space="preserve"> </w:t>
      </w:r>
      <w:r w:rsidR="00F013A6">
        <w:rPr>
          <w:rFonts w:ascii="Times New Roman" w:hAnsi="Times New Roman"/>
          <w:szCs w:val="24"/>
        </w:rPr>
        <w:t xml:space="preserve">Working on creating a process for open advisory groups/committees, and will talk with Exec next week. </w:t>
      </w:r>
      <w:r w:rsidR="008A7ABD">
        <w:rPr>
          <w:rFonts w:ascii="Times New Roman" w:hAnsi="Times New Roman"/>
          <w:szCs w:val="24"/>
        </w:rPr>
        <w:t xml:space="preserve">Emailed Mitchell regarding his meeting with administration regarding mental health services on campus. </w:t>
      </w:r>
      <w:r w:rsidR="00F932D4">
        <w:rPr>
          <w:rFonts w:ascii="Times New Roman" w:hAnsi="Times New Roman"/>
          <w:szCs w:val="24"/>
        </w:rPr>
        <w:t xml:space="preserve">See how to go forward with mental health resolution. </w:t>
      </w:r>
    </w:p>
    <w:p w14:paraId="6B1C6B4E" w14:textId="64D5A94D" w:rsidR="00AE1066" w:rsidRPr="001E7178" w:rsidRDefault="002841F8" w:rsidP="001059B3">
      <w:pPr>
        <w:pStyle w:val="Body"/>
        <w:tabs>
          <w:tab w:val="left" w:pos="1080"/>
        </w:tabs>
        <w:rPr>
          <w:rFonts w:ascii="Times New Roman" w:hAnsi="Times New Roman"/>
          <w:szCs w:val="24"/>
        </w:rPr>
      </w:pPr>
      <w:r>
        <w:rPr>
          <w:rFonts w:ascii="Times New Roman" w:hAnsi="Times New Roman"/>
          <w:b/>
          <w:szCs w:val="24"/>
        </w:rPr>
        <w:t xml:space="preserve">Senator </w:t>
      </w:r>
      <w:r w:rsidR="001059B3" w:rsidRPr="001059B3">
        <w:rPr>
          <w:rFonts w:ascii="Times New Roman" w:hAnsi="Times New Roman"/>
          <w:b/>
          <w:szCs w:val="24"/>
        </w:rPr>
        <w:t xml:space="preserve">Matthew: </w:t>
      </w:r>
      <w:r w:rsidR="00D4796B">
        <w:rPr>
          <w:rFonts w:ascii="Times New Roman" w:hAnsi="Times New Roman"/>
          <w:szCs w:val="24"/>
        </w:rPr>
        <w:t>Working with Dean’s office on faculty petition</w:t>
      </w:r>
      <w:r w:rsidR="00160D2F">
        <w:rPr>
          <w:rFonts w:ascii="Times New Roman" w:hAnsi="Times New Roman"/>
          <w:szCs w:val="24"/>
        </w:rPr>
        <w:t>, continuing advisory group advoc</w:t>
      </w:r>
      <w:r w:rsidR="00D4796B">
        <w:rPr>
          <w:rFonts w:ascii="Times New Roman" w:hAnsi="Times New Roman"/>
          <w:szCs w:val="24"/>
        </w:rPr>
        <w:t xml:space="preserve">acy. </w:t>
      </w:r>
    </w:p>
    <w:p w14:paraId="53E827A6" w14:textId="7930837D" w:rsidR="00446A55" w:rsidRPr="001E7178" w:rsidRDefault="002841F8" w:rsidP="001059B3">
      <w:pPr>
        <w:pStyle w:val="Body"/>
        <w:tabs>
          <w:tab w:val="left" w:pos="1080"/>
        </w:tabs>
        <w:rPr>
          <w:rFonts w:ascii="Times New Roman" w:hAnsi="Times New Roman"/>
          <w:szCs w:val="24"/>
        </w:rPr>
      </w:pPr>
      <w:r>
        <w:rPr>
          <w:rFonts w:ascii="Times New Roman" w:hAnsi="Times New Roman"/>
          <w:b/>
          <w:szCs w:val="24"/>
        </w:rPr>
        <w:t xml:space="preserve">Senator </w:t>
      </w:r>
      <w:r w:rsidR="00446A55" w:rsidRPr="00446A55">
        <w:rPr>
          <w:rFonts w:ascii="Times New Roman" w:hAnsi="Times New Roman"/>
          <w:b/>
          <w:szCs w:val="24"/>
        </w:rPr>
        <w:t>Wil:</w:t>
      </w:r>
      <w:r w:rsidR="00446A55">
        <w:rPr>
          <w:rFonts w:ascii="Times New Roman" w:hAnsi="Times New Roman"/>
          <w:b/>
          <w:szCs w:val="24"/>
        </w:rPr>
        <w:t xml:space="preserve"> </w:t>
      </w:r>
      <w:r w:rsidR="001E7178">
        <w:rPr>
          <w:rFonts w:ascii="Times New Roman" w:hAnsi="Times New Roman"/>
          <w:szCs w:val="24"/>
        </w:rPr>
        <w:t>Still working on stop sign advocacy! Communicating with PSAFE regarding physical security of campus</w:t>
      </w:r>
      <w:r w:rsidR="006778C1">
        <w:rPr>
          <w:rFonts w:ascii="Times New Roman" w:hAnsi="Times New Roman"/>
          <w:szCs w:val="24"/>
        </w:rPr>
        <w:t xml:space="preserve"> and safety of students</w:t>
      </w:r>
      <w:r w:rsidR="001E7178">
        <w:rPr>
          <w:rFonts w:ascii="Times New Roman" w:hAnsi="Times New Roman"/>
          <w:szCs w:val="24"/>
        </w:rPr>
        <w:t xml:space="preserve">. </w:t>
      </w:r>
      <w:r w:rsidR="006A566E">
        <w:rPr>
          <w:rFonts w:ascii="Times New Roman" w:hAnsi="Times New Roman"/>
          <w:szCs w:val="24"/>
        </w:rPr>
        <w:t xml:space="preserve">Meeting with Human Resources tomorrow regarding staffing increases for PSAFE. </w:t>
      </w:r>
    </w:p>
    <w:p w14:paraId="0241DC26" w14:textId="47A62CF4" w:rsidR="0081766A" w:rsidRDefault="0081766A" w:rsidP="001059B3">
      <w:pPr>
        <w:pStyle w:val="Body"/>
        <w:tabs>
          <w:tab w:val="left" w:pos="1080"/>
        </w:tabs>
        <w:rPr>
          <w:rFonts w:ascii="Times New Roman" w:hAnsi="Times New Roman"/>
          <w:szCs w:val="24"/>
        </w:rPr>
      </w:pPr>
      <w:r>
        <w:rPr>
          <w:rFonts w:ascii="Times New Roman" w:hAnsi="Times New Roman"/>
          <w:b/>
          <w:szCs w:val="24"/>
        </w:rPr>
        <w:t xml:space="preserve">Senator Tyler: </w:t>
      </w:r>
      <w:r w:rsidR="00C47830">
        <w:rPr>
          <w:rFonts w:ascii="Times New Roman" w:hAnsi="Times New Roman"/>
          <w:szCs w:val="24"/>
        </w:rPr>
        <w:t>Researching</w:t>
      </w:r>
      <w:r w:rsidR="00F013A6">
        <w:rPr>
          <w:rFonts w:ascii="Times New Roman" w:hAnsi="Times New Roman"/>
          <w:szCs w:val="24"/>
        </w:rPr>
        <w:t xml:space="preserve"> initiative of paying with </w:t>
      </w:r>
      <w:proofErr w:type="spellStart"/>
      <w:r w:rsidR="00F013A6">
        <w:rPr>
          <w:rFonts w:ascii="Times New Roman" w:hAnsi="Times New Roman"/>
          <w:szCs w:val="24"/>
        </w:rPr>
        <w:t>pather</w:t>
      </w:r>
      <w:proofErr w:type="spellEnd"/>
      <w:r w:rsidR="00695C1C">
        <w:rPr>
          <w:rFonts w:ascii="Times New Roman" w:hAnsi="Times New Roman"/>
          <w:szCs w:val="24"/>
        </w:rPr>
        <w:t>-</w:t>
      </w:r>
      <w:r w:rsidR="00F013A6">
        <w:rPr>
          <w:rFonts w:ascii="Times New Roman" w:hAnsi="Times New Roman"/>
          <w:szCs w:val="24"/>
        </w:rPr>
        <w:t>bucks at snack shack.</w:t>
      </w:r>
    </w:p>
    <w:p w14:paraId="5459C6E3" w14:textId="77777777" w:rsidR="00315021" w:rsidRDefault="00315021" w:rsidP="001059B3">
      <w:pPr>
        <w:pStyle w:val="Body"/>
        <w:tabs>
          <w:tab w:val="left" w:pos="1080"/>
        </w:tabs>
        <w:rPr>
          <w:rFonts w:ascii="Times New Roman" w:hAnsi="Times New Roman"/>
          <w:szCs w:val="24"/>
        </w:rPr>
      </w:pPr>
    </w:p>
    <w:p w14:paraId="132FE782" w14:textId="2FD10F10" w:rsidR="00315021" w:rsidRDefault="00315021" w:rsidP="001059B3">
      <w:pPr>
        <w:pStyle w:val="Body"/>
        <w:tabs>
          <w:tab w:val="left" w:pos="1080"/>
        </w:tabs>
        <w:rPr>
          <w:rFonts w:ascii="Times New Roman" w:hAnsi="Times New Roman"/>
          <w:b/>
          <w:szCs w:val="24"/>
          <w:u w:val="single"/>
        </w:rPr>
      </w:pPr>
      <w:r w:rsidRPr="00315021">
        <w:rPr>
          <w:rFonts w:ascii="Times New Roman" w:hAnsi="Times New Roman"/>
          <w:b/>
          <w:szCs w:val="24"/>
          <w:u w:val="single"/>
        </w:rPr>
        <w:t>Notes:</w:t>
      </w:r>
    </w:p>
    <w:p w14:paraId="023BB26E" w14:textId="33DC06B9" w:rsidR="00315021" w:rsidRPr="00315021" w:rsidRDefault="00D13801" w:rsidP="00315021">
      <w:pPr>
        <w:pStyle w:val="Body"/>
        <w:numPr>
          <w:ilvl w:val="0"/>
          <w:numId w:val="7"/>
        </w:numPr>
        <w:tabs>
          <w:tab w:val="left" w:pos="1080"/>
        </w:tabs>
        <w:rPr>
          <w:rFonts w:ascii="Times New Roman" w:hAnsi="Times New Roman"/>
          <w:b/>
          <w:szCs w:val="24"/>
          <w:u w:val="single"/>
        </w:rPr>
      </w:pPr>
      <w:r>
        <w:rPr>
          <w:rFonts w:ascii="Times New Roman" w:hAnsi="Times New Roman"/>
          <w:szCs w:val="24"/>
        </w:rPr>
        <w:t>A</w:t>
      </w:r>
      <w:r w:rsidR="0063012E">
        <w:rPr>
          <w:rFonts w:ascii="Times New Roman" w:hAnsi="Times New Roman"/>
          <w:szCs w:val="24"/>
        </w:rPr>
        <w:t xml:space="preserve">lpha </w:t>
      </w:r>
      <w:r>
        <w:rPr>
          <w:rFonts w:ascii="Times New Roman" w:hAnsi="Times New Roman"/>
          <w:szCs w:val="24"/>
        </w:rPr>
        <w:t>K</w:t>
      </w:r>
      <w:r w:rsidR="0063012E">
        <w:rPr>
          <w:rFonts w:ascii="Times New Roman" w:hAnsi="Times New Roman"/>
          <w:szCs w:val="24"/>
        </w:rPr>
        <w:t xml:space="preserve">appa </w:t>
      </w:r>
      <w:r>
        <w:rPr>
          <w:rFonts w:ascii="Times New Roman" w:hAnsi="Times New Roman"/>
          <w:szCs w:val="24"/>
        </w:rPr>
        <w:t xml:space="preserve">Psi was contacted regarding their request and informed that it was going to be tabled until after thanksgiving so that we could clarify the questions we had regarding the details of the request. </w:t>
      </w:r>
      <w:r w:rsidR="00716AA6">
        <w:rPr>
          <w:rFonts w:ascii="Times New Roman" w:hAnsi="Times New Roman"/>
          <w:szCs w:val="24"/>
        </w:rPr>
        <w:t>They responded indicating that they did not mind this and that our delay in discussing the request would not put their travel in je</w:t>
      </w:r>
      <w:r w:rsidR="000A3376">
        <w:rPr>
          <w:rFonts w:ascii="Times New Roman" w:hAnsi="Times New Roman"/>
          <w:szCs w:val="24"/>
        </w:rPr>
        <w:t>opardy</w:t>
      </w:r>
      <w:r w:rsidR="00010D07">
        <w:rPr>
          <w:rFonts w:ascii="Times New Roman" w:hAnsi="Times New Roman"/>
          <w:szCs w:val="24"/>
        </w:rPr>
        <w:t>.</w:t>
      </w:r>
    </w:p>
    <w:p w14:paraId="58707012" w14:textId="77777777" w:rsidR="001E2221" w:rsidRDefault="001E2221" w:rsidP="001E2221">
      <w:pPr>
        <w:pStyle w:val="Body"/>
        <w:tabs>
          <w:tab w:val="left" w:pos="1080"/>
        </w:tabs>
        <w:ind w:left="1800"/>
        <w:rPr>
          <w:rFonts w:ascii="Times New Roman" w:hAnsi="Times New Roman"/>
          <w:szCs w:val="24"/>
        </w:rPr>
      </w:pPr>
    </w:p>
    <w:p w14:paraId="6C883868" w14:textId="77777777" w:rsidR="001E2221" w:rsidRPr="001E2221" w:rsidRDefault="001E2221" w:rsidP="001E2221">
      <w:pPr>
        <w:pStyle w:val="Body"/>
        <w:tabs>
          <w:tab w:val="left" w:pos="1080"/>
        </w:tabs>
        <w:ind w:left="1800"/>
        <w:rPr>
          <w:rFonts w:ascii="Times New Roman" w:hAnsi="Times New Roman"/>
          <w:szCs w:val="24"/>
        </w:rPr>
      </w:pPr>
    </w:p>
    <w:p w14:paraId="2E6F1869" w14:textId="0ACBA1FE" w:rsidR="00CF0B95" w:rsidRPr="001803DF" w:rsidRDefault="00CF0B95" w:rsidP="004252B7">
      <w:pPr>
        <w:pStyle w:val="Body"/>
        <w:numPr>
          <w:ilvl w:val="0"/>
          <w:numId w:val="1"/>
        </w:numPr>
        <w:rPr>
          <w:rFonts w:ascii="Times New Roman" w:hAnsi="Times New Roman"/>
          <w:b/>
          <w:szCs w:val="24"/>
        </w:rPr>
      </w:pPr>
      <w:r>
        <w:rPr>
          <w:rFonts w:ascii="Times New Roman" w:hAnsi="Times New Roman"/>
          <w:b/>
          <w:szCs w:val="24"/>
        </w:rPr>
        <w:t xml:space="preserve">Adjournment </w:t>
      </w:r>
    </w:p>
    <w:p w14:paraId="1F915A4A" w14:textId="5F0AEAA5" w:rsidR="00E015E6" w:rsidRPr="0062734D" w:rsidRDefault="002C64B2" w:rsidP="00822B04">
      <w:pPr>
        <w:pStyle w:val="Body"/>
        <w:numPr>
          <w:ilvl w:val="1"/>
          <w:numId w:val="1"/>
        </w:numPr>
        <w:rPr>
          <w:rFonts w:ascii="Times New Roman" w:hAnsi="Times New Roman"/>
          <w:b/>
          <w:szCs w:val="24"/>
        </w:rPr>
      </w:pPr>
      <w:r w:rsidRPr="001803DF">
        <w:rPr>
          <w:rFonts w:ascii="Times New Roman" w:hAnsi="Times New Roman"/>
          <w:szCs w:val="24"/>
        </w:rPr>
        <w:t xml:space="preserve">Time: </w:t>
      </w:r>
      <w:r w:rsidR="00845CCE">
        <w:rPr>
          <w:rFonts w:ascii="Times New Roman" w:hAnsi="Times New Roman"/>
          <w:szCs w:val="24"/>
        </w:rPr>
        <w:t>11:3</w:t>
      </w:r>
      <w:r w:rsidR="008F1D58">
        <w:rPr>
          <w:rFonts w:ascii="Times New Roman" w:hAnsi="Times New Roman"/>
          <w:szCs w:val="24"/>
        </w:rPr>
        <w:t>0</w:t>
      </w:r>
    </w:p>
    <w:sectPr w:rsidR="00E015E6" w:rsidRPr="0062734D" w:rsidSect="00B41F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7ED7" w14:textId="77777777" w:rsidR="0088117B" w:rsidRDefault="0088117B" w:rsidP="002C64B2">
      <w:r>
        <w:separator/>
      </w:r>
    </w:p>
  </w:endnote>
  <w:endnote w:type="continuationSeparator" w:id="0">
    <w:p w14:paraId="65ED245B" w14:textId="77777777" w:rsidR="0088117B" w:rsidRDefault="0088117B" w:rsidP="002C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Segoe UI">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29EA1" w14:textId="77777777" w:rsidR="0088117B" w:rsidRDefault="0088117B" w:rsidP="002C64B2">
      <w:r>
        <w:separator/>
      </w:r>
    </w:p>
  </w:footnote>
  <w:footnote w:type="continuationSeparator" w:id="0">
    <w:p w14:paraId="50AC315E" w14:textId="77777777" w:rsidR="0088117B" w:rsidRDefault="0088117B" w:rsidP="002C6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28D3" w14:textId="7A64C7BF" w:rsidR="002C64B2" w:rsidRPr="00D35921" w:rsidRDefault="003345EE" w:rsidP="002C64B2">
    <w:pPr>
      <w:pStyle w:val="Body"/>
      <w:rPr>
        <w:rFonts w:ascii="Times New Roman" w:hAnsi="Times New Roman"/>
        <w:szCs w:val="24"/>
      </w:rPr>
    </w:pPr>
    <w:r>
      <w:rPr>
        <w:noProof/>
      </w:rPr>
      <mc:AlternateContent>
        <mc:Choice Requires="wps">
          <w:drawing>
            <wp:anchor distT="0" distB="0" distL="114300" distR="114300" simplePos="0" relativeHeight="251661312" behindDoc="0" locked="0" layoutInCell="1" allowOverlap="1" wp14:anchorId="074FE6D9" wp14:editId="700D464C">
              <wp:simplePos x="0" y="0"/>
              <wp:positionH relativeFrom="column">
                <wp:posOffset>-1053465</wp:posOffset>
              </wp:positionH>
              <wp:positionV relativeFrom="paragraph">
                <wp:posOffset>-231084</wp:posOffset>
              </wp:positionV>
              <wp:extent cx="8066405" cy="500380"/>
              <wp:effectExtent l="0" t="0" r="1079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6405" cy="500380"/>
                      </a:xfrm>
                      <a:prstGeom prst="rect">
                        <a:avLst/>
                      </a:prstGeom>
                      <a:solidFill>
                        <a:srgbClr val="000000">
                          <a:alpha val="63000"/>
                        </a:srgbClr>
                      </a:solidFill>
                      <a:ln>
                        <a:noFill/>
                      </a:ln>
                      <a:effectLst/>
                      <a:extLst>
                        <a:ext uri="{91240B29-F687-4F45-9708-019B960494DF}">
                          <a14:hiddenLine xmlns:a14="http://schemas.microsoft.com/office/drawing/2010/main" w="38100">
                            <a:solidFill>
                              <a:schemeClr val="tx1">
                                <a:lumMod val="100000"/>
                                <a:lumOff val="0"/>
                              </a:schemeClr>
                            </a:solidFill>
                            <a:miter lim="800000"/>
                            <a:headEnd/>
                            <a:tailEnd/>
                          </a14:hiddenLine>
                        </a:ext>
                        <a:ext uri="{AF507438-7753-43E0-B8FC-AC1667EBCBE1}">
                          <a14:hiddenEffects xmlns:a14="http://schemas.microsoft.com/office/drawing/2010/main">
                            <a:effectLst>
                              <a:outerShdw dist="107763" dir="2700000" algn="ctr" rotWithShape="0">
                                <a:srgbClr val="7F7F7F">
                                  <a:alpha val="50000"/>
                                </a:srgbClr>
                              </a:outerShdw>
                            </a:effectLst>
                          </a14:hiddenEffects>
                        </a:ext>
                      </a:extLst>
                    </wps:spPr>
                    <wps:txbx>
                      <w:txbxContent>
                        <w:p w14:paraId="5A07595E" w14:textId="6FBD36BB" w:rsidR="003345EE" w:rsidRPr="00F23E32" w:rsidRDefault="003345EE" w:rsidP="003345EE">
                          <w:pPr>
                            <w:ind w:left="2160" w:firstLine="720"/>
                            <w:rPr>
                              <w:color w:val="FFFFFF"/>
                              <w:sz w:val="56"/>
                              <w:szCs w:val="56"/>
                            </w:rPr>
                          </w:pPr>
                          <w:r w:rsidRPr="00F23E32">
                            <w:rPr>
                              <w:color w:val="FFFFFF"/>
                              <w:sz w:val="56"/>
                              <w:szCs w:val="56"/>
                            </w:rPr>
                            <w:t xml:space="preserve">Allocations </w:t>
                          </w:r>
                          <w:sdt>
                            <w:sdtPr>
                              <w:rPr>
                                <w:color w:val="FFFFFF"/>
                                <w:sz w:val="56"/>
                                <w:szCs w:val="56"/>
                              </w:rPr>
                              <w:tag w:val="cmbReportType"/>
                              <w:id w:val="1152722063"/>
                              <w:comboBox>
                                <w:listItem w:displayText="Agenda" w:value="Agenda"/>
                                <w:listItem w:displayText="Minutes" w:value="Minutes"/>
                                <w:listItem w:displayText="Report" w:value="Report"/>
                              </w:comboBox>
                            </w:sdtPr>
                            <w:sdtContent>
                              <w:r w:rsidRPr="00F23E32">
                                <w:rPr>
                                  <w:color w:val="FFFFFF"/>
                                  <w:sz w:val="56"/>
                                  <w:szCs w:val="56"/>
                                </w:rPr>
                                <w:t>Report</w:t>
                              </w:r>
                            </w:sdtContent>
                          </w:sdt>
                          <w:r w:rsidRPr="00F23E32">
                            <w:rPr>
                              <w:color w:val="FFFFFF"/>
                              <w:sz w:val="56"/>
                              <w:szCs w:val="56"/>
                            </w:rPr>
                            <w:t xml:space="preserve"> | </w:t>
                          </w:r>
                          <w:sdt>
                            <w:sdtPr>
                              <w:rPr>
                                <w:color w:val="FFFFFF"/>
                                <w:sz w:val="56"/>
                                <w:szCs w:val="56"/>
                              </w:rPr>
                              <w:tag w:val="Today's Date"/>
                              <w:id w:val="-738242625"/>
                              <w:date w:fullDate="2017-11-15T00:00:00Z">
                                <w:dateFormat w:val="MMMM d, yyyy"/>
                                <w:lid w:val="en-US"/>
                                <w:storeMappedDataAs w:val="dateTime"/>
                                <w:calendar w:val="gregorian"/>
                              </w:date>
                            </w:sdtPr>
                            <w:sdtContent>
                              <w:r>
                                <w:rPr>
                                  <w:color w:val="FFFFFF"/>
                                  <w:sz w:val="56"/>
                                  <w:szCs w:val="56"/>
                                </w:rPr>
                                <w:t>November 15, 2017</w:t>
                              </w:r>
                            </w:sdtContent>
                          </w:sdt>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4FE6D9" id="_x0000_t202" coordsize="21600,21600" o:spt="202" path="m0,0l0,21600,21600,21600,21600,0xe">
              <v:stroke joinstyle="miter"/>
              <v:path gradientshapeok="t" o:connecttype="rect"/>
            </v:shapetype>
            <v:shape id="Text Box 2" o:spid="_x0000_s1026" type="#_x0000_t202" style="position:absolute;margin-left:-82.95pt;margin-top:-18.15pt;width:635.1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" fillcolor="black" stroked="f" strokecolor="black [3213]" strokeweight="3pt">
              <v:fill opacity="41377f"/>
              <v:shadow color="#7f7f7f" opacity=".5" mv:blur="0" offset="6pt,6pt"/>
              <v:textbox style="mso-fit-shape-to-text:t">
                <w:txbxContent>
                  <w:p w14:paraId="5A07595E" w14:textId="6FBD36BB" w:rsidR="003345EE" w:rsidRPr="00F23E32" w:rsidRDefault="003345EE" w:rsidP="003345EE">
                    <w:pPr>
                      <w:ind w:left="2160" w:firstLine="720"/>
                      <w:rPr>
                        <w:color w:val="FFFFFF"/>
                        <w:sz w:val="56"/>
                        <w:szCs w:val="56"/>
                      </w:rPr>
                    </w:pPr>
                    <w:r w:rsidRPr="00F23E32">
                      <w:rPr>
                        <w:color w:val="FFFFFF"/>
                        <w:sz w:val="56"/>
                        <w:szCs w:val="56"/>
                      </w:rPr>
                      <w:t xml:space="preserve">Allocations </w:t>
                    </w:r>
                    <w:sdt>
                      <w:sdtPr>
                        <w:rPr>
                          <w:color w:val="FFFFFF"/>
                          <w:sz w:val="56"/>
                          <w:szCs w:val="56"/>
                        </w:rPr>
                        <w:tag w:val="cmbReportType"/>
                        <w:id w:val="1152722063"/>
                        <w:comboBox>
                          <w:listItem w:displayText="Agenda" w:value="Agenda"/>
                          <w:listItem w:displayText="Minutes" w:value="Minutes"/>
                          <w:listItem w:displayText="Report" w:value="Report"/>
                        </w:comboBox>
                      </w:sdtPr>
                      <w:sdtContent>
                        <w:r w:rsidRPr="00F23E32">
                          <w:rPr>
                            <w:color w:val="FFFFFF"/>
                            <w:sz w:val="56"/>
                            <w:szCs w:val="56"/>
                          </w:rPr>
                          <w:t>Report</w:t>
                        </w:r>
                      </w:sdtContent>
                    </w:sdt>
                    <w:r w:rsidRPr="00F23E32">
                      <w:rPr>
                        <w:color w:val="FFFFFF"/>
                        <w:sz w:val="56"/>
                        <w:szCs w:val="56"/>
                      </w:rPr>
                      <w:t xml:space="preserve"> | </w:t>
                    </w:r>
                    <w:sdt>
                      <w:sdtPr>
                        <w:rPr>
                          <w:color w:val="FFFFFF"/>
                          <w:sz w:val="56"/>
                          <w:szCs w:val="56"/>
                        </w:rPr>
                        <w:tag w:val="Today's Date"/>
                        <w:id w:val="-738242625"/>
                        <w:date w:fullDate="2017-11-15T00:00:00Z">
                          <w:dateFormat w:val="MMMM d, yyyy"/>
                          <w:lid w:val="en-US"/>
                          <w:storeMappedDataAs w:val="dateTime"/>
                          <w:calendar w:val="gregorian"/>
                        </w:date>
                      </w:sdtPr>
                      <w:sdtContent>
                        <w:r>
                          <w:rPr>
                            <w:color w:val="FFFFFF"/>
                            <w:sz w:val="56"/>
                            <w:szCs w:val="56"/>
                          </w:rPr>
                          <w:t>November 15, 2017</w:t>
                        </w:r>
                      </w:sdtContent>
                    </w:sdt>
                  </w:p>
                </w:txbxContent>
              </v:textbox>
            </v:shape>
          </w:pict>
        </mc:Fallback>
      </mc:AlternateContent>
    </w:r>
    <w:r w:rsidR="00565B96">
      <w:rPr>
        <w:noProof/>
      </w:rPr>
      <w:drawing>
        <wp:anchor distT="0" distB="0" distL="114300" distR="114300" simplePos="0" relativeHeight="251662336" behindDoc="0" locked="0" layoutInCell="1" allowOverlap="1" wp14:anchorId="31C39F98" wp14:editId="661CF9BF">
          <wp:simplePos x="0" y="0"/>
          <wp:positionH relativeFrom="column">
            <wp:posOffset>-673735</wp:posOffset>
          </wp:positionH>
          <wp:positionV relativeFrom="paragraph">
            <wp:posOffset>-457200</wp:posOffset>
          </wp:positionV>
          <wp:extent cx="1062990" cy="1062990"/>
          <wp:effectExtent l="0" t="0" r="3810" b="3810"/>
          <wp:wrapNone/>
          <wp:docPr id="2" name="Picture 3" descr="SG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A-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861C5" w14:textId="0E23C067" w:rsidR="009C0B70" w:rsidRDefault="009C0B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37E1"/>
    <w:multiLevelType w:val="hybridMultilevel"/>
    <w:tmpl w:val="32542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93A5E"/>
    <w:multiLevelType w:val="hybridMultilevel"/>
    <w:tmpl w:val="7ECE3A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3D05DE5"/>
    <w:multiLevelType w:val="hybridMultilevel"/>
    <w:tmpl w:val="486E3B20"/>
    <w:lvl w:ilvl="0" w:tplc="A5842B3C">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5D67F1"/>
    <w:multiLevelType w:val="hybridMultilevel"/>
    <w:tmpl w:val="13ACF2B4"/>
    <w:lvl w:ilvl="0" w:tplc="B1AA6B1A">
      <w:start w:val="1"/>
      <w:numFmt w:val="upperRoman"/>
      <w:lvlText w:val="%1."/>
      <w:lvlJc w:val="right"/>
      <w:pPr>
        <w:ind w:left="720" w:hanging="360"/>
      </w:pPr>
      <w:rPr>
        <w:rFonts w:hint="default"/>
        <w:b/>
      </w:rPr>
    </w:lvl>
    <w:lvl w:ilvl="1" w:tplc="AA843E7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C09A8"/>
    <w:multiLevelType w:val="hybridMultilevel"/>
    <w:tmpl w:val="36AC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9042C"/>
    <w:multiLevelType w:val="hybridMultilevel"/>
    <w:tmpl w:val="760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40604"/>
    <w:multiLevelType w:val="multilevel"/>
    <w:tmpl w:val="C5422A08"/>
    <w:lvl w:ilvl="0">
      <w:start w:val="1"/>
      <w:numFmt w:val="upperRoman"/>
      <w:lvlText w:val="%1."/>
      <w:lvlJc w:val="right"/>
      <w:pPr>
        <w:ind w:left="720" w:hanging="360"/>
      </w:pPr>
      <w:rPr>
        <w:rFonts w:hint="default"/>
        <w:b/>
      </w:rPr>
    </w:lvl>
    <w:lvl w:ilvl="1">
      <w:start w:val="1"/>
      <w:numFmt w:val="lowerLetter"/>
      <w:lvlText w:val="%2."/>
      <w:lvlJc w:val="left"/>
      <w:pPr>
        <w:ind w:left="1440" w:hanging="360"/>
      </w:pPr>
      <w:rPr>
        <w:b w:val="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7"/>
    <w:rsid w:val="00000FA9"/>
    <w:rsid w:val="00003C8B"/>
    <w:rsid w:val="000103E5"/>
    <w:rsid w:val="00010D07"/>
    <w:rsid w:val="00011431"/>
    <w:rsid w:val="00032F54"/>
    <w:rsid w:val="000406CA"/>
    <w:rsid w:val="00045628"/>
    <w:rsid w:val="000536E7"/>
    <w:rsid w:val="00062A7C"/>
    <w:rsid w:val="00062E15"/>
    <w:rsid w:val="00064AB0"/>
    <w:rsid w:val="00073406"/>
    <w:rsid w:val="0008285E"/>
    <w:rsid w:val="00092369"/>
    <w:rsid w:val="000A3376"/>
    <w:rsid w:val="000B0510"/>
    <w:rsid w:val="000B602D"/>
    <w:rsid w:val="000B658F"/>
    <w:rsid w:val="000C04B9"/>
    <w:rsid w:val="000C4502"/>
    <w:rsid w:val="000F1630"/>
    <w:rsid w:val="000F2344"/>
    <w:rsid w:val="000F4705"/>
    <w:rsid w:val="000F4C5E"/>
    <w:rsid w:val="001059B3"/>
    <w:rsid w:val="00117133"/>
    <w:rsid w:val="00117EC0"/>
    <w:rsid w:val="00132D67"/>
    <w:rsid w:val="00136158"/>
    <w:rsid w:val="00137278"/>
    <w:rsid w:val="00143E1F"/>
    <w:rsid w:val="00147DB6"/>
    <w:rsid w:val="00160D2F"/>
    <w:rsid w:val="00171070"/>
    <w:rsid w:val="00172D9D"/>
    <w:rsid w:val="001803DF"/>
    <w:rsid w:val="0018365C"/>
    <w:rsid w:val="001865C6"/>
    <w:rsid w:val="001A0132"/>
    <w:rsid w:val="001B03CC"/>
    <w:rsid w:val="001B409E"/>
    <w:rsid w:val="001B4483"/>
    <w:rsid w:val="001C2A00"/>
    <w:rsid w:val="001E2221"/>
    <w:rsid w:val="001E4313"/>
    <w:rsid w:val="001E7178"/>
    <w:rsid w:val="001F2191"/>
    <w:rsid w:val="001F261F"/>
    <w:rsid w:val="001F5535"/>
    <w:rsid w:val="00201C73"/>
    <w:rsid w:val="002032E0"/>
    <w:rsid w:val="00206154"/>
    <w:rsid w:val="002231DE"/>
    <w:rsid w:val="00234814"/>
    <w:rsid w:val="00252D95"/>
    <w:rsid w:val="002547A3"/>
    <w:rsid w:val="002570E7"/>
    <w:rsid w:val="00262937"/>
    <w:rsid w:val="002841F8"/>
    <w:rsid w:val="00285C0F"/>
    <w:rsid w:val="00293DD4"/>
    <w:rsid w:val="00293FD3"/>
    <w:rsid w:val="00297628"/>
    <w:rsid w:val="002A2B00"/>
    <w:rsid w:val="002A7544"/>
    <w:rsid w:val="002A784E"/>
    <w:rsid w:val="002A79DF"/>
    <w:rsid w:val="002B3CC7"/>
    <w:rsid w:val="002B6A6A"/>
    <w:rsid w:val="002C64B2"/>
    <w:rsid w:val="002D41F2"/>
    <w:rsid w:val="002D55EF"/>
    <w:rsid w:val="002E1FF4"/>
    <w:rsid w:val="002F307E"/>
    <w:rsid w:val="002F5913"/>
    <w:rsid w:val="00304439"/>
    <w:rsid w:val="00310C65"/>
    <w:rsid w:val="0031285F"/>
    <w:rsid w:val="00314222"/>
    <w:rsid w:val="00315021"/>
    <w:rsid w:val="0033072E"/>
    <w:rsid w:val="003345EE"/>
    <w:rsid w:val="00335AC2"/>
    <w:rsid w:val="00343BA9"/>
    <w:rsid w:val="00350E96"/>
    <w:rsid w:val="00354F1E"/>
    <w:rsid w:val="003551B6"/>
    <w:rsid w:val="0036253C"/>
    <w:rsid w:val="00367D7D"/>
    <w:rsid w:val="00376611"/>
    <w:rsid w:val="0037770D"/>
    <w:rsid w:val="0038756A"/>
    <w:rsid w:val="0039082D"/>
    <w:rsid w:val="00395C01"/>
    <w:rsid w:val="003A630C"/>
    <w:rsid w:val="003D2338"/>
    <w:rsid w:val="003D6798"/>
    <w:rsid w:val="003E7B12"/>
    <w:rsid w:val="003E7FD9"/>
    <w:rsid w:val="003F13D5"/>
    <w:rsid w:val="003F29DB"/>
    <w:rsid w:val="004252B7"/>
    <w:rsid w:val="00426203"/>
    <w:rsid w:val="00436BB8"/>
    <w:rsid w:val="004459F4"/>
    <w:rsid w:val="00446A55"/>
    <w:rsid w:val="0044701E"/>
    <w:rsid w:val="00463627"/>
    <w:rsid w:val="00467144"/>
    <w:rsid w:val="00474B9E"/>
    <w:rsid w:val="0048480B"/>
    <w:rsid w:val="00497DE4"/>
    <w:rsid w:val="004C528E"/>
    <w:rsid w:val="004D28CC"/>
    <w:rsid w:val="004D4ADA"/>
    <w:rsid w:val="004F5A56"/>
    <w:rsid w:val="004F743F"/>
    <w:rsid w:val="00503EA9"/>
    <w:rsid w:val="00521DAD"/>
    <w:rsid w:val="0052631A"/>
    <w:rsid w:val="00545C0A"/>
    <w:rsid w:val="0055240B"/>
    <w:rsid w:val="00552BC7"/>
    <w:rsid w:val="00553840"/>
    <w:rsid w:val="00553D9D"/>
    <w:rsid w:val="00556D2E"/>
    <w:rsid w:val="00562F8C"/>
    <w:rsid w:val="00565B96"/>
    <w:rsid w:val="00567B60"/>
    <w:rsid w:val="00567DDC"/>
    <w:rsid w:val="00576F90"/>
    <w:rsid w:val="005818D7"/>
    <w:rsid w:val="00586636"/>
    <w:rsid w:val="005870D8"/>
    <w:rsid w:val="005A60E5"/>
    <w:rsid w:val="005B3A37"/>
    <w:rsid w:val="005B4732"/>
    <w:rsid w:val="005B7666"/>
    <w:rsid w:val="005E21D8"/>
    <w:rsid w:val="005F2955"/>
    <w:rsid w:val="005F5CB4"/>
    <w:rsid w:val="006118E3"/>
    <w:rsid w:val="006173C5"/>
    <w:rsid w:val="00623A1A"/>
    <w:rsid w:val="0062734D"/>
    <w:rsid w:val="006275AB"/>
    <w:rsid w:val="0063012E"/>
    <w:rsid w:val="00633C5E"/>
    <w:rsid w:val="006404F0"/>
    <w:rsid w:val="00641833"/>
    <w:rsid w:val="00643072"/>
    <w:rsid w:val="006476EB"/>
    <w:rsid w:val="006519F7"/>
    <w:rsid w:val="00653A62"/>
    <w:rsid w:val="00670CD0"/>
    <w:rsid w:val="00673C94"/>
    <w:rsid w:val="006748BC"/>
    <w:rsid w:val="006778C1"/>
    <w:rsid w:val="00684D6B"/>
    <w:rsid w:val="00686CA4"/>
    <w:rsid w:val="0069156A"/>
    <w:rsid w:val="00695C1C"/>
    <w:rsid w:val="006A566E"/>
    <w:rsid w:val="006A5C88"/>
    <w:rsid w:val="006B0705"/>
    <w:rsid w:val="006B5751"/>
    <w:rsid w:val="006B6984"/>
    <w:rsid w:val="006C024B"/>
    <w:rsid w:val="006C48F8"/>
    <w:rsid w:val="006F43C5"/>
    <w:rsid w:val="006F619C"/>
    <w:rsid w:val="00701FC0"/>
    <w:rsid w:val="00710A4D"/>
    <w:rsid w:val="00716079"/>
    <w:rsid w:val="00716AA6"/>
    <w:rsid w:val="007209BE"/>
    <w:rsid w:val="00725492"/>
    <w:rsid w:val="0074128E"/>
    <w:rsid w:val="00741F95"/>
    <w:rsid w:val="00777A16"/>
    <w:rsid w:val="00783BB6"/>
    <w:rsid w:val="007866CB"/>
    <w:rsid w:val="00787D23"/>
    <w:rsid w:val="00792434"/>
    <w:rsid w:val="0079598D"/>
    <w:rsid w:val="007A6574"/>
    <w:rsid w:val="007B18A6"/>
    <w:rsid w:val="007B3531"/>
    <w:rsid w:val="007B6282"/>
    <w:rsid w:val="007C6AE3"/>
    <w:rsid w:val="007E2EFF"/>
    <w:rsid w:val="007F7D55"/>
    <w:rsid w:val="0081766A"/>
    <w:rsid w:val="00820687"/>
    <w:rsid w:val="008212BE"/>
    <w:rsid w:val="00822B04"/>
    <w:rsid w:val="00824653"/>
    <w:rsid w:val="00825747"/>
    <w:rsid w:val="00831EC7"/>
    <w:rsid w:val="00832AF8"/>
    <w:rsid w:val="008330BD"/>
    <w:rsid w:val="00833305"/>
    <w:rsid w:val="00836527"/>
    <w:rsid w:val="00837477"/>
    <w:rsid w:val="00843AE3"/>
    <w:rsid w:val="00845CCE"/>
    <w:rsid w:val="00846B64"/>
    <w:rsid w:val="00853FBC"/>
    <w:rsid w:val="00862FF5"/>
    <w:rsid w:val="00872FA2"/>
    <w:rsid w:val="0088117B"/>
    <w:rsid w:val="00893435"/>
    <w:rsid w:val="00894C9C"/>
    <w:rsid w:val="00897947"/>
    <w:rsid w:val="008A1FAF"/>
    <w:rsid w:val="008A2361"/>
    <w:rsid w:val="008A540F"/>
    <w:rsid w:val="008A5666"/>
    <w:rsid w:val="008A5937"/>
    <w:rsid w:val="008A7ABD"/>
    <w:rsid w:val="008C09F5"/>
    <w:rsid w:val="008C5B6D"/>
    <w:rsid w:val="008E3278"/>
    <w:rsid w:val="008F1D58"/>
    <w:rsid w:val="008F7CB1"/>
    <w:rsid w:val="00900798"/>
    <w:rsid w:val="00911DBC"/>
    <w:rsid w:val="009150B7"/>
    <w:rsid w:val="0092415A"/>
    <w:rsid w:val="00927974"/>
    <w:rsid w:val="00931C8E"/>
    <w:rsid w:val="00944495"/>
    <w:rsid w:val="00944E6B"/>
    <w:rsid w:val="00945071"/>
    <w:rsid w:val="00950993"/>
    <w:rsid w:val="00951C92"/>
    <w:rsid w:val="00963C9A"/>
    <w:rsid w:val="009646A8"/>
    <w:rsid w:val="00972D66"/>
    <w:rsid w:val="009800F5"/>
    <w:rsid w:val="00990FD4"/>
    <w:rsid w:val="009A2A2F"/>
    <w:rsid w:val="009A3978"/>
    <w:rsid w:val="009A3E30"/>
    <w:rsid w:val="009A6308"/>
    <w:rsid w:val="009A739F"/>
    <w:rsid w:val="009C0B70"/>
    <w:rsid w:val="009C4FA5"/>
    <w:rsid w:val="009D17A5"/>
    <w:rsid w:val="009E380C"/>
    <w:rsid w:val="009E4BA6"/>
    <w:rsid w:val="009F0E30"/>
    <w:rsid w:val="009F1C86"/>
    <w:rsid w:val="00A05A05"/>
    <w:rsid w:val="00A1419C"/>
    <w:rsid w:val="00A2563A"/>
    <w:rsid w:val="00A32CED"/>
    <w:rsid w:val="00A33CD3"/>
    <w:rsid w:val="00A37FDF"/>
    <w:rsid w:val="00A41490"/>
    <w:rsid w:val="00A43676"/>
    <w:rsid w:val="00A449A4"/>
    <w:rsid w:val="00A57003"/>
    <w:rsid w:val="00A5783D"/>
    <w:rsid w:val="00A74166"/>
    <w:rsid w:val="00A77D1A"/>
    <w:rsid w:val="00A827FB"/>
    <w:rsid w:val="00A851ED"/>
    <w:rsid w:val="00A914E9"/>
    <w:rsid w:val="00A92FAC"/>
    <w:rsid w:val="00A95C78"/>
    <w:rsid w:val="00A96D8E"/>
    <w:rsid w:val="00AB0E2C"/>
    <w:rsid w:val="00AB62A8"/>
    <w:rsid w:val="00AB644D"/>
    <w:rsid w:val="00AB784A"/>
    <w:rsid w:val="00AE1066"/>
    <w:rsid w:val="00AE1E55"/>
    <w:rsid w:val="00AE1EF6"/>
    <w:rsid w:val="00AE2ADD"/>
    <w:rsid w:val="00AE2F76"/>
    <w:rsid w:val="00AF28EF"/>
    <w:rsid w:val="00AF3917"/>
    <w:rsid w:val="00B06F5E"/>
    <w:rsid w:val="00B16187"/>
    <w:rsid w:val="00B16DCC"/>
    <w:rsid w:val="00B22C02"/>
    <w:rsid w:val="00B24C55"/>
    <w:rsid w:val="00B27211"/>
    <w:rsid w:val="00B30343"/>
    <w:rsid w:val="00B3120F"/>
    <w:rsid w:val="00B41F08"/>
    <w:rsid w:val="00B43A69"/>
    <w:rsid w:val="00B5039D"/>
    <w:rsid w:val="00B515D1"/>
    <w:rsid w:val="00B517F3"/>
    <w:rsid w:val="00B51B26"/>
    <w:rsid w:val="00B5277B"/>
    <w:rsid w:val="00B52C3C"/>
    <w:rsid w:val="00B6191A"/>
    <w:rsid w:val="00B7008A"/>
    <w:rsid w:val="00B918BC"/>
    <w:rsid w:val="00BA0EC5"/>
    <w:rsid w:val="00BA7D44"/>
    <w:rsid w:val="00BB46F1"/>
    <w:rsid w:val="00BD1441"/>
    <w:rsid w:val="00BD58F7"/>
    <w:rsid w:val="00BE5878"/>
    <w:rsid w:val="00BF016C"/>
    <w:rsid w:val="00BF160E"/>
    <w:rsid w:val="00BF470B"/>
    <w:rsid w:val="00BF543D"/>
    <w:rsid w:val="00C161CF"/>
    <w:rsid w:val="00C23D96"/>
    <w:rsid w:val="00C30C4A"/>
    <w:rsid w:val="00C344F9"/>
    <w:rsid w:val="00C406EF"/>
    <w:rsid w:val="00C40AD9"/>
    <w:rsid w:val="00C42BAD"/>
    <w:rsid w:val="00C42C56"/>
    <w:rsid w:val="00C47830"/>
    <w:rsid w:val="00C50BBB"/>
    <w:rsid w:val="00C5106C"/>
    <w:rsid w:val="00C532AD"/>
    <w:rsid w:val="00C61C0F"/>
    <w:rsid w:val="00C62008"/>
    <w:rsid w:val="00C80E79"/>
    <w:rsid w:val="00C83E56"/>
    <w:rsid w:val="00C94684"/>
    <w:rsid w:val="00CA42DF"/>
    <w:rsid w:val="00CA6D14"/>
    <w:rsid w:val="00CB4462"/>
    <w:rsid w:val="00CC4121"/>
    <w:rsid w:val="00CC626B"/>
    <w:rsid w:val="00CD0DE7"/>
    <w:rsid w:val="00CD1879"/>
    <w:rsid w:val="00CE099F"/>
    <w:rsid w:val="00CE40CC"/>
    <w:rsid w:val="00CE5F79"/>
    <w:rsid w:val="00CF0B95"/>
    <w:rsid w:val="00CF5EF4"/>
    <w:rsid w:val="00D039D8"/>
    <w:rsid w:val="00D05996"/>
    <w:rsid w:val="00D10236"/>
    <w:rsid w:val="00D13801"/>
    <w:rsid w:val="00D172A8"/>
    <w:rsid w:val="00D208A8"/>
    <w:rsid w:val="00D20E9B"/>
    <w:rsid w:val="00D235AB"/>
    <w:rsid w:val="00D2753F"/>
    <w:rsid w:val="00D31D2F"/>
    <w:rsid w:val="00D3212B"/>
    <w:rsid w:val="00D44641"/>
    <w:rsid w:val="00D4796B"/>
    <w:rsid w:val="00D50688"/>
    <w:rsid w:val="00D66538"/>
    <w:rsid w:val="00D70500"/>
    <w:rsid w:val="00D7542B"/>
    <w:rsid w:val="00D755E1"/>
    <w:rsid w:val="00DA006B"/>
    <w:rsid w:val="00DA06F6"/>
    <w:rsid w:val="00DA225B"/>
    <w:rsid w:val="00DA313E"/>
    <w:rsid w:val="00DB2A29"/>
    <w:rsid w:val="00DB6E45"/>
    <w:rsid w:val="00DB737A"/>
    <w:rsid w:val="00DB7D41"/>
    <w:rsid w:val="00DC1C47"/>
    <w:rsid w:val="00DE166F"/>
    <w:rsid w:val="00DE19A7"/>
    <w:rsid w:val="00DE5CCB"/>
    <w:rsid w:val="00DE69EA"/>
    <w:rsid w:val="00DF2E37"/>
    <w:rsid w:val="00DF417A"/>
    <w:rsid w:val="00DF67C7"/>
    <w:rsid w:val="00DF7E0A"/>
    <w:rsid w:val="00E00193"/>
    <w:rsid w:val="00E015E6"/>
    <w:rsid w:val="00E075E9"/>
    <w:rsid w:val="00E109DC"/>
    <w:rsid w:val="00E11A60"/>
    <w:rsid w:val="00E1639A"/>
    <w:rsid w:val="00E17818"/>
    <w:rsid w:val="00E220C8"/>
    <w:rsid w:val="00E32D8D"/>
    <w:rsid w:val="00E32FAF"/>
    <w:rsid w:val="00E372ED"/>
    <w:rsid w:val="00E42919"/>
    <w:rsid w:val="00E45C26"/>
    <w:rsid w:val="00E477C5"/>
    <w:rsid w:val="00E51B39"/>
    <w:rsid w:val="00E53F3F"/>
    <w:rsid w:val="00E54867"/>
    <w:rsid w:val="00E663CA"/>
    <w:rsid w:val="00E712DE"/>
    <w:rsid w:val="00E71435"/>
    <w:rsid w:val="00E816EA"/>
    <w:rsid w:val="00E83F43"/>
    <w:rsid w:val="00E85D16"/>
    <w:rsid w:val="00EC1699"/>
    <w:rsid w:val="00EC5355"/>
    <w:rsid w:val="00ED1D4F"/>
    <w:rsid w:val="00ED72F1"/>
    <w:rsid w:val="00EF0C5F"/>
    <w:rsid w:val="00EF258C"/>
    <w:rsid w:val="00EF26C2"/>
    <w:rsid w:val="00EF2F27"/>
    <w:rsid w:val="00F013A6"/>
    <w:rsid w:val="00F02AE1"/>
    <w:rsid w:val="00F075E8"/>
    <w:rsid w:val="00F14ADA"/>
    <w:rsid w:val="00F1517D"/>
    <w:rsid w:val="00F16D61"/>
    <w:rsid w:val="00F223F7"/>
    <w:rsid w:val="00F23E32"/>
    <w:rsid w:val="00F2750F"/>
    <w:rsid w:val="00F3574A"/>
    <w:rsid w:val="00F40C0C"/>
    <w:rsid w:val="00F4220A"/>
    <w:rsid w:val="00F465B4"/>
    <w:rsid w:val="00F5556C"/>
    <w:rsid w:val="00F60C1D"/>
    <w:rsid w:val="00F70322"/>
    <w:rsid w:val="00F70B16"/>
    <w:rsid w:val="00F74953"/>
    <w:rsid w:val="00F771C0"/>
    <w:rsid w:val="00F83CA5"/>
    <w:rsid w:val="00F8654E"/>
    <w:rsid w:val="00F865CD"/>
    <w:rsid w:val="00F932D4"/>
    <w:rsid w:val="00F93F55"/>
    <w:rsid w:val="00FA10B6"/>
    <w:rsid w:val="00FB7D8D"/>
    <w:rsid w:val="00FC2404"/>
    <w:rsid w:val="00FC7DAD"/>
    <w:rsid w:val="00FD1F4E"/>
    <w:rsid w:val="00FE4136"/>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AA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63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8F7CB1"/>
    <w:rPr>
      <w:color w:val="808080"/>
    </w:rPr>
  </w:style>
  <w:style w:type="paragraph" w:customStyle="1" w:styleId="Body">
    <w:name w:val="Body"/>
    <w:rsid w:val="002C64B2"/>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C64B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C64B2"/>
  </w:style>
  <w:style w:type="paragraph" w:styleId="Footer">
    <w:name w:val="footer"/>
    <w:basedOn w:val="Normal"/>
    <w:link w:val="FooterChar"/>
    <w:uiPriority w:val="99"/>
    <w:unhideWhenUsed/>
    <w:rsid w:val="002C64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C64B2"/>
  </w:style>
  <w:style w:type="table" w:styleId="PlainTable1">
    <w:name w:val="Plain Table 1"/>
    <w:basedOn w:val="TableNormal"/>
    <w:uiPriority w:val="41"/>
    <w:rsid w:val="000B65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B41F08"/>
  </w:style>
  <w:style w:type="paragraph" w:styleId="ListParagraph">
    <w:name w:val="List Paragraph"/>
    <w:basedOn w:val="Normal"/>
    <w:uiPriority w:val="34"/>
    <w:qFormat/>
    <w:rsid w:val="00B5277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1E2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21"/>
    <w:rPr>
      <w:rFonts w:ascii="Segoe UI" w:hAnsi="Segoe UI" w:cs="Segoe UI"/>
      <w:sz w:val="18"/>
      <w:szCs w:val="18"/>
    </w:rPr>
  </w:style>
  <w:style w:type="paragraph" w:styleId="NormalWeb">
    <w:name w:val="Normal (Web)"/>
    <w:basedOn w:val="Normal"/>
    <w:uiPriority w:val="99"/>
    <w:unhideWhenUsed/>
    <w:rsid w:val="009450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8811">
      <w:bodyDiv w:val="1"/>
      <w:marLeft w:val="0"/>
      <w:marRight w:val="0"/>
      <w:marTop w:val="0"/>
      <w:marBottom w:val="0"/>
      <w:divBdr>
        <w:top w:val="none" w:sz="0" w:space="0" w:color="auto"/>
        <w:left w:val="none" w:sz="0" w:space="0" w:color="auto"/>
        <w:bottom w:val="none" w:sz="0" w:space="0" w:color="auto"/>
        <w:right w:val="none" w:sz="0" w:space="0" w:color="auto"/>
      </w:divBdr>
    </w:div>
    <w:div w:id="98574063">
      <w:bodyDiv w:val="1"/>
      <w:marLeft w:val="0"/>
      <w:marRight w:val="0"/>
      <w:marTop w:val="0"/>
      <w:marBottom w:val="0"/>
      <w:divBdr>
        <w:top w:val="none" w:sz="0" w:space="0" w:color="auto"/>
        <w:left w:val="none" w:sz="0" w:space="0" w:color="auto"/>
        <w:bottom w:val="none" w:sz="0" w:space="0" w:color="auto"/>
        <w:right w:val="none" w:sz="0" w:space="0" w:color="auto"/>
      </w:divBdr>
    </w:div>
    <w:div w:id="144324152">
      <w:bodyDiv w:val="1"/>
      <w:marLeft w:val="0"/>
      <w:marRight w:val="0"/>
      <w:marTop w:val="0"/>
      <w:marBottom w:val="0"/>
      <w:divBdr>
        <w:top w:val="none" w:sz="0" w:space="0" w:color="auto"/>
        <w:left w:val="none" w:sz="0" w:space="0" w:color="auto"/>
        <w:bottom w:val="none" w:sz="0" w:space="0" w:color="auto"/>
        <w:right w:val="none" w:sz="0" w:space="0" w:color="auto"/>
      </w:divBdr>
    </w:div>
    <w:div w:id="168952084">
      <w:bodyDiv w:val="1"/>
      <w:marLeft w:val="0"/>
      <w:marRight w:val="0"/>
      <w:marTop w:val="0"/>
      <w:marBottom w:val="0"/>
      <w:divBdr>
        <w:top w:val="none" w:sz="0" w:space="0" w:color="auto"/>
        <w:left w:val="none" w:sz="0" w:space="0" w:color="auto"/>
        <w:bottom w:val="none" w:sz="0" w:space="0" w:color="auto"/>
        <w:right w:val="none" w:sz="0" w:space="0" w:color="auto"/>
      </w:divBdr>
    </w:div>
    <w:div w:id="216555342">
      <w:bodyDiv w:val="1"/>
      <w:marLeft w:val="0"/>
      <w:marRight w:val="0"/>
      <w:marTop w:val="0"/>
      <w:marBottom w:val="0"/>
      <w:divBdr>
        <w:top w:val="none" w:sz="0" w:space="0" w:color="auto"/>
        <w:left w:val="none" w:sz="0" w:space="0" w:color="auto"/>
        <w:bottom w:val="none" w:sz="0" w:space="0" w:color="auto"/>
        <w:right w:val="none" w:sz="0" w:space="0" w:color="auto"/>
      </w:divBdr>
    </w:div>
    <w:div w:id="243926097">
      <w:bodyDiv w:val="1"/>
      <w:marLeft w:val="0"/>
      <w:marRight w:val="0"/>
      <w:marTop w:val="0"/>
      <w:marBottom w:val="0"/>
      <w:divBdr>
        <w:top w:val="none" w:sz="0" w:space="0" w:color="auto"/>
        <w:left w:val="none" w:sz="0" w:space="0" w:color="auto"/>
        <w:bottom w:val="none" w:sz="0" w:space="0" w:color="auto"/>
        <w:right w:val="none" w:sz="0" w:space="0" w:color="auto"/>
      </w:divBdr>
    </w:div>
    <w:div w:id="275335403">
      <w:bodyDiv w:val="1"/>
      <w:marLeft w:val="0"/>
      <w:marRight w:val="0"/>
      <w:marTop w:val="0"/>
      <w:marBottom w:val="0"/>
      <w:divBdr>
        <w:top w:val="none" w:sz="0" w:space="0" w:color="auto"/>
        <w:left w:val="none" w:sz="0" w:space="0" w:color="auto"/>
        <w:bottom w:val="none" w:sz="0" w:space="0" w:color="auto"/>
        <w:right w:val="none" w:sz="0" w:space="0" w:color="auto"/>
      </w:divBdr>
    </w:div>
    <w:div w:id="299119902">
      <w:bodyDiv w:val="1"/>
      <w:marLeft w:val="0"/>
      <w:marRight w:val="0"/>
      <w:marTop w:val="0"/>
      <w:marBottom w:val="0"/>
      <w:divBdr>
        <w:top w:val="none" w:sz="0" w:space="0" w:color="auto"/>
        <w:left w:val="none" w:sz="0" w:space="0" w:color="auto"/>
        <w:bottom w:val="none" w:sz="0" w:space="0" w:color="auto"/>
        <w:right w:val="none" w:sz="0" w:space="0" w:color="auto"/>
      </w:divBdr>
    </w:div>
    <w:div w:id="361982577">
      <w:bodyDiv w:val="1"/>
      <w:marLeft w:val="0"/>
      <w:marRight w:val="0"/>
      <w:marTop w:val="0"/>
      <w:marBottom w:val="0"/>
      <w:divBdr>
        <w:top w:val="none" w:sz="0" w:space="0" w:color="auto"/>
        <w:left w:val="none" w:sz="0" w:space="0" w:color="auto"/>
        <w:bottom w:val="none" w:sz="0" w:space="0" w:color="auto"/>
        <w:right w:val="none" w:sz="0" w:space="0" w:color="auto"/>
      </w:divBdr>
    </w:div>
    <w:div w:id="380325799">
      <w:bodyDiv w:val="1"/>
      <w:marLeft w:val="0"/>
      <w:marRight w:val="0"/>
      <w:marTop w:val="0"/>
      <w:marBottom w:val="0"/>
      <w:divBdr>
        <w:top w:val="none" w:sz="0" w:space="0" w:color="auto"/>
        <w:left w:val="none" w:sz="0" w:space="0" w:color="auto"/>
        <w:bottom w:val="none" w:sz="0" w:space="0" w:color="auto"/>
        <w:right w:val="none" w:sz="0" w:space="0" w:color="auto"/>
      </w:divBdr>
    </w:div>
    <w:div w:id="396363826">
      <w:bodyDiv w:val="1"/>
      <w:marLeft w:val="0"/>
      <w:marRight w:val="0"/>
      <w:marTop w:val="0"/>
      <w:marBottom w:val="0"/>
      <w:divBdr>
        <w:top w:val="none" w:sz="0" w:space="0" w:color="auto"/>
        <w:left w:val="none" w:sz="0" w:space="0" w:color="auto"/>
        <w:bottom w:val="none" w:sz="0" w:space="0" w:color="auto"/>
        <w:right w:val="none" w:sz="0" w:space="0" w:color="auto"/>
      </w:divBdr>
    </w:div>
    <w:div w:id="413086107">
      <w:bodyDiv w:val="1"/>
      <w:marLeft w:val="0"/>
      <w:marRight w:val="0"/>
      <w:marTop w:val="0"/>
      <w:marBottom w:val="0"/>
      <w:divBdr>
        <w:top w:val="none" w:sz="0" w:space="0" w:color="auto"/>
        <w:left w:val="none" w:sz="0" w:space="0" w:color="auto"/>
        <w:bottom w:val="none" w:sz="0" w:space="0" w:color="auto"/>
        <w:right w:val="none" w:sz="0" w:space="0" w:color="auto"/>
      </w:divBdr>
    </w:div>
    <w:div w:id="416370824">
      <w:bodyDiv w:val="1"/>
      <w:marLeft w:val="0"/>
      <w:marRight w:val="0"/>
      <w:marTop w:val="0"/>
      <w:marBottom w:val="0"/>
      <w:divBdr>
        <w:top w:val="none" w:sz="0" w:space="0" w:color="auto"/>
        <w:left w:val="none" w:sz="0" w:space="0" w:color="auto"/>
        <w:bottom w:val="none" w:sz="0" w:space="0" w:color="auto"/>
        <w:right w:val="none" w:sz="0" w:space="0" w:color="auto"/>
      </w:divBdr>
    </w:div>
    <w:div w:id="506481344">
      <w:bodyDiv w:val="1"/>
      <w:marLeft w:val="0"/>
      <w:marRight w:val="0"/>
      <w:marTop w:val="0"/>
      <w:marBottom w:val="0"/>
      <w:divBdr>
        <w:top w:val="none" w:sz="0" w:space="0" w:color="auto"/>
        <w:left w:val="none" w:sz="0" w:space="0" w:color="auto"/>
        <w:bottom w:val="none" w:sz="0" w:space="0" w:color="auto"/>
        <w:right w:val="none" w:sz="0" w:space="0" w:color="auto"/>
      </w:divBdr>
    </w:div>
    <w:div w:id="555431592">
      <w:bodyDiv w:val="1"/>
      <w:marLeft w:val="0"/>
      <w:marRight w:val="0"/>
      <w:marTop w:val="0"/>
      <w:marBottom w:val="0"/>
      <w:divBdr>
        <w:top w:val="none" w:sz="0" w:space="0" w:color="auto"/>
        <w:left w:val="none" w:sz="0" w:space="0" w:color="auto"/>
        <w:bottom w:val="none" w:sz="0" w:space="0" w:color="auto"/>
        <w:right w:val="none" w:sz="0" w:space="0" w:color="auto"/>
      </w:divBdr>
    </w:div>
    <w:div w:id="566182690">
      <w:bodyDiv w:val="1"/>
      <w:marLeft w:val="0"/>
      <w:marRight w:val="0"/>
      <w:marTop w:val="0"/>
      <w:marBottom w:val="0"/>
      <w:divBdr>
        <w:top w:val="none" w:sz="0" w:space="0" w:color="auto"/>
        <w:left w:val="none" w:sz="0" w:space="0" w:color="auto"/>
        <w:bottom w:val="none" w:sz="0" w:space="0" w:color="auto"/>
        <w:right w:val="none" w:sz="0" w:space="0" w:color="auto"/>
      </w:divBdr>
    </w:div>
    <w:div w:id="586959217">
      <w:bodyDiv w:val="1"/>
      <w:marLeft w:val="0"/>
      <w:marRight w:val="0"/>
      <w:marTop w:val="0"/>
      <w:marBottom w:val="0"/>
      <w:divBdr>
        <w:top w:val="none" w:sz="0" w:space="0" w:color="auto"/>
        <w:left w:val="none" w:sz="0" w:space="0" w:color="auto"/>
        <w:bottom w:val="none" w:sz="0" w:space="0" w:color="auto"/>
        <w:right w:val="none" w:sz="0" w:space="0" w:color="auto"/>
      </w:divBdr>
    </w:div>
    <w:div w:id="664359837">
      <w:bodyDiv w:val="1"/>
      <w:marLeft w:val="0"/>
      <w:marRight w:val="0"/>
      <w:marTop w:val="0"/>
      <w:marBottom w:val="0"/>
      <w:divBdr>
        <w:top w:val="none" w:sz="0" w:space="0" w:color="auto"/>
        <w:left w:val="none" w:sz="0" w:space="0" w:color="auto"/>
        <w:bottom w:val="none" w:sz="0" w:space="0" w:color="auto"/>
        <w:right w:val="none" w:sz="0" w:space="0" w:color="auto"/>
      </w:divBdr>
    </w:div>
    <w:div w:id="676346710">
      <w:bodyDiv w:val="1"/>
      <w:marLeft w:val="0"/>
      <w:marRight w:val="0"/>
      <w:marTop w:val="0"/>
      <w:marBottom w:val="0"/>
      <w:divBdr>
        <w:top w:val="none" w:sz="0" w:space="0" w:color="auto"/>
        <w:left w:val="none" w:sz="0" w:space="0" w:color="auto"/>
        <w:bottom w:val="none" w:sz="0" w:space="0" w:color="auto"/>
        <w:right w:val="none" w:sz="0" w:space="0" w:color="auto"/>
      </w:divBdr>
    </w:div>
    <w:div w:id="772283138">
      <w:bodyDiv w:val="1"/>
      <w:marLeft w:val="0"/>
      <w:marRight w:val="0"/>
      <w:marTop w:val="0"/>
      <w:marBottom w:val="0"/>
      <w:divBdr>
        <w:top w:val="none" w:sz="0" w:space="0" w:color="auto"/>
        <w:left w:val="none" w:sz="0" w:space="0" w:color="auto"/>
        <w:bottom w:val="none" w:sz="0" w:space="0" w:color="auto"/>
        <w:right w:val="none" w:sz="0" w:space="0" w:color="auto"/>
      </w:divBdr>
    </w:div>
    <w:div w:id="916207467">
      <w:bodyDiv w:val="1"/>
      <w:marLeft w:val="0"/>
      <w:marRight w:val="0"/>
      <w:marTop w:val="0"/>
      <w:marBottom w:val="0"/>
      <w:divBdr>
        <w:top w:val="none" w:sz="0" w:space="0" w:color="auto"/>
        <w:left w:val="none" w:sz="0" w:space="0" w:color="auto"/>
        <w:bottom w:val="none" w:sz="0" w:space="0" w:color="auto"/>
        <w:right w:val="none" w:sz="0" w:space="0" w:color="auto"/>
      </w:divBdr>
    </w:div>
    <w:div w:id="926697174">
      <w:bodyDiv w:val="1"/>
      <w:marLeft w:val="0"/>
      <w:marRight w:val="0"/>
      <w:marTop w:val="0"/>
      <w:marBottom w:val="0"/>
      <w:divBdr>
        <w:top w:val="none" w:sz="0" w:space="0" w:color="auto"/>
        <w:left w:val="none" w:sz="0" w:space="0" w:color="auto"/>
        <w:bottom w:val="none" w:sz="0" w:space="0" w:color="auto"/>
        <w:right w:val="none" w:sz="0" w:space="0" w:color="auto"/>
      </w:divBdr>
    </w:div>
    <w:div w:id="988558762">
      <w:bodyDiv w:val="1"/>
      <w:marLeft w:val="0"/>
      <w:marRight w:val="0"/>
      <w:marTop w:val="0"/>
      <w:marBottom w:val="0"/>
      <w:divBdr>
        <w:top w:val="none" w:sz="0" w:space="0" w:color="auto"/>
        <w:left w:val="none" w:sz="0" w:space="0" w:color="auto"/>
        <w:bottom w:val="none" w:sz="0" w:space="0" w:color="auto"/>
        <w:right w:val="none" w:sz="0" w:space="0" w:color="auto"/>
      </w:divBdr>
    </w:div>
    <w:div w:id="1002321374">
      <w:bodyDiv w:val="1"/>
      <w:marLeft w:val="0"/>
      <w:marRight w:val="0"/>
      <w:marTop w:val="0"/>
      <w:marBottom w:val="0"/>
      <w:divBdr>
        <w:top w:val="none" w:sz="0" w:space="0" w:color="auto"/>
        <w:left w:val="none" w:sz="0" w:space="0" w:color="auto"/>
        <w:bottom w:val="none" w:sz="0" w:space="0" w:color="auto"/>
        <w:right w:val="none" w:sz="0" w:space="0" w:color="auto"/>
      </w:divBdr>
    </w:div>
    <w:div w:id="1052269227">
      <w:bodyDiv w:val="1"/>
      <w:marLeft w:val="0"/>
      <w:marRight w:val="0"/>
      <w:marTop w:val="0"/>
      <w:marBottom w:val="0"/>
      <w:divBdr>
        <w:top w:val="none" w:sz="0" w:space="0" w:color="auto"/>
        <w:left w:val="none" w:sz="0" w:space="0" w:color="auto"/>
        <w:bottom w:val="none" w:sz="0" w:space="0" w:color="auto"/>
        <w:right w:val="none" w:sz="0" w:space="0" w:color="auto"/>
      </w:divBdr>
    </w:div>
    <w:div w:id="1133057966">
      <w:bodyDiv w:val="1"/>
      <w:marLeft w:val="0"/>
      <w:marRight w:val="0"/>
      <w:marTop w:val="0"/>
      <w:marBottom w:val="0"/>
      <w:divBdr>
        <w:top w:val="none" w:sz="0" w:space="0" w:color="auto"/>
        <w:left w:val="none" w:sz="0" w:space="0" w:color="auto"/>
        <w:bottom w:val="none" w:sz="0" w:space="0" w:color="auto"/>
        <w:right w:val="none" w:sz="0" w:space="0" w:color="auto"/>
      </w:divBdr>
    </w:div>
    <w:div w:id="1257596041">
      <w:bodyDiv w:val="1"/>
      <w:marLeft w:val="0"/>
      <w:marRight w:val="0"/>
      <w:marTop w:val="0"/>
      <w:marBottom w:val="0"/>
      <w:divBdr>
        <w:top w:val="none" w:sz="0" w:space="0" w:color="auto"/>
        <w:left w:val="none" w:sz="0" w:space="0" w:color="auto"/>
        <w:bottom w:val="none" w:sz="0" w:space="0" w:color="auto"/>
        <w:right w:val="none" w:sz="0" w:space="0" w:color="auto"/>
      </w:divBdr>
    </w:div>
    <w:div w:id="1259411208">
      <w:bodyDiv w:val="1"/>
      <w:marLeft w:val="0"/>
      <w:marRight w:val="0"/>
      <w:marTop w:val="0"/>
      <w:marBottom w:val="0"/>
      <w:divBdr>
        <w:top w:val="none" w:sz="0" w:space="0" w:color="auto"/>
        <w:left w:val="none" w:sz="0" w:space="0" w:color="auto"/>
        <w:bottom w:val="none" w:sz="0" w:space="0" w:color="auto"/>
        <w:right w:val="none" w:sz="0" w:space="0" w:color="auto"/>
      </w:divBdr>
    </w:div>
    <w:div w:id="1277365893">
      <w:bodyDiv w:val="1"/>
      <w:marLeft w:val="0"/>
      <w:marRight w:val="0"/>
      <w:marTop w:val="0"/>
      <w:marBottom w:val="0"/>
      <w:divBdr>
        <w:top w:val="none" w:sz="0" w:space="0" w:color="auto"/>
        <w:left w:val="none" w:sz="0" w:space="0" w:color="auto"/>
        <w:bottom w:val="none" w:sz="0" w:space="0" w:color="auto"/>
        <w:right w:val="none" w:sz="0" w:space="0" w:color="auto"/>
      </w:divBdr>
    </w:div>
    <w:div w:id="1281062251">
      <w:bodyDiv w:val="1"/>
      <w:marLeft w:val="0"/>
      <w:marRight w:val="0"/>
      <w:marTop w:val="0"/>
      <w:marBottom w:val="0"/>
      <w:divBdr>
        <w:top w:val="none" w:sz="0" w:space="0" w:color="auto"/>
        <w:left w:val="none" w:sz="0" w:space="0" w:color="auto"/>
        <w:bottom w:val="none" w:sz="0" w:space="0" w:color="auto"/>
        <w:right w:val="none" w:sz="0" w:space="0" w:color="auto"/>
      </w:divBdr>
    </w:div>
    <w:div w:id="1305084639">
      <w:bodyDiv w:val="1"/>
      <w:marLeft w:val="0"/>
      <w:marRight w:val="0"/>
      <w:marTop w:val="0"/>
      <w:marBottom w:val="0"/>
      <w:divBdr>
        <w:top w:val="none" w:sz="0" w:space="0" w:color="auto"/>
        <w:left w:val="none" w:sz="0" w:space="0" w:color="auto"/>
        <w:bottom w:val="none" w:sz="0" w:space="0" w:color="auto"/>
        <w:right w:val="none" w:sz="0" w:space="0" w:color="auto"/>
      </w:divBdr>
    </w:div>
    <w:div w:id="1369140073">
      <w:bodyDiv w:val="1"/>
      <w:marLeft w:val="0"/>
      <w:marRight w:val="0"/>
      <w:marTop w:val="0"/>
      <w:marBottom w:val="0"/>
      <w:divBdr>
        <w:top w:val="none" w:sz="0" w:space="0" w:color="auto"/>
        <w:left w:val="none" w:sz="0" w:space="0" w:color="auto"/>
        <w:bottom w:val="none" w:sz="0" w:space="0" w:color="auto"/>
        <w:right w:val="none" w:sz="0" w:space="0" w:color="auto"/>
      </w:divBdr>
    </w:div>
    <w:div w:id="1392800978">
      <w:bodyDiv w:val="1"/>
      <w:marLeft w:val="0"/>
      <w:marRight w:val="0"/>
      <w:marTop w:val="0"/>
      <w:marBottom w:val="0"/>
      <w:divBdr>
        <w:top w:val="none" w:sz="0" w:space="0" w:color="auto"/>
        <w:left w:val="none" w:sz="0" w:space="0" w:color="auto"/>
        <w:bottom w:val="none" w:sz="0" w:space="0" w:color="auto"/>
        <w:right w:val="none" w:sz="0" w:space="0" w:color="auto"/>
      </w:divBdr>
    </w:div>
    <w:div w:id="1405570219">
      <w:bodyDiv w:val="1"/>
      <w:marLeft w:val="0"/>
      <w:marRight w:val="0"/>
      <w:marTop w:val="0"/>
      <w:marBottom w:val="0"/>
      <w:divBdr>
        <w:top w:val="none" w:sz="0" w:space="0" w:color="auto"/>
        <w:left w:val="none" w:sz="0" w:space="0" w:color="auto"/>
        <w:bottom w:val="none" w:sz="0" w:space="0" w:color="auto"/>
        <w:right w:val="none" w:sz="0" w:space="0" w:color="auto"/>
      </w:divBdr>
    </w:div>
    <w:div w:id="1461190995">
      <w:bodyDiv w:val="1"/>
      <w:marLeft w:val="0"/>
      <w:marRight w:val="0"/>
      <w:marTop w:val="0"/>
      <w:marBottom w:val="0"/>
      <w:divBdr>
        <w:top w:val="none" w:sz="0" w:space="0" w:color="auto"/>
        <w:left w:val="none" w:sz="0" w:space="0" w:color="auto"/>
        <w:bottom w:val="none" w:sz="0" w:space="0" w:color="auto"/>
        <w:right w:val="none" w:sz="0" w:space="0" w:color="auto"/>
      </w:divBdr>
    </w:div>
    <w:div w:id="1495293361">
      <w:bodyDiv w:val="1"/>
      <w:marLeft w:val="0"/>
      <w:marRight w:val="0"/>
      <w:marTop w:val="0"/>
      <w:marBottom w:val="0"/>
      <w:divBdr>
        <w:top w:val="none" w:sz="0" w:space="0" w:color="auto"/>
        <w:left w:val="none" w:sz="0" w:space="0" w:color="auto"/>
        <w:bottom w:val="none" w:sz="0" w:space="0" w:color="auto"/>
        <w:right w:val="none" w:sz="0" w:space="0" w:color="auto"/>
      </w:divBdr>
    </w:div>
    <w:div w:id="1638029465">
      <w:bodyDiv w:val="1"/>
      <w:marLeft w:val="0"/>
      <w:marRight w:val="0"/>
      <w:marTop w:val="0"/>
      <w:marBottom w:val="0"/>
      <w:divBdr>
        <w:top w:val="none" w:sz="0" w:space="0" w:color="auto"/>
        <w:left w:val="none" w:sz="0" w:space="0" w:color="auto"/>
        <w:bottom w:val="none" w:sz="0" w:space="0" w:color="auto"/>
        <w:right w:val="none" w:sz="0" w:space="0" w:color="auto"/>
      </w:divBdr>
    </w:div>
    <w:div w:id="1680236181">
      <w:bodyDiv w:val="1"/>
      <w:marLeft w:val="0"/>
      <w:marRight w:val="0"/>
      <w:marTop w:val="0"/>
      <w:marBottom w:val="0"/>
      <w:divBdr>
        <w:top w:val="none" w:sz="0" w:space="0" w:color="auto"/>
        <w:left w:val="none" w:sz="0" w:space="0" w:color="auto"/>
        <w:bottom w:val="none" w:sz="0" w:space="0" w:color="auto"/>
        <w:right w:val="none" w:sz="0" w:space="0" w:color="auto"/>
      </w:divBdr>
    </w:div>
    <w:div w:id="1717779164">
      <w:bodyDiv w:val="1"/>
      <w:marLeft w:val="0"/>
      <w:marRight w:val="0"/>
      <w:marTop w:val="0"/>
      <w:marBottom w:val="0"/>
      <w:divBdr>
        <w:top w:val="none" w:sz="0" w:space="0" w:color="auto"/>
        <w:left w:val="none" w:sz="0" w:space="0" w:color="auto"/>
        <w:bottom w:val="none" w:sz="0" w:space="0" w:color="auto"/>
        <w:right w:val="none" w:sz="0" w:space="0" w:color="auto"/>
      </w:divBdr>
    </w:div>
    <w:div w:id="1835992591">
      <w:bodyDiv w:val="1"/>
      <w:marLeft w:val="0"/>
      <w:marRight w:val="0"/>
      <w:marTop w:val="0"/>
      <w:marBottom w:val="0"/>
      <w:divBdr>
        <w:top w:val="none" w:sz="0" w:space="0" w:color="auto"/>
        <w:left w:val="none" w:sz="0" w:space="0" w:color="auto"/>
        <w:bottom w:val="none" w:sz="0" w:space="0" w:color="auto"/>
        <w:right w:val="none" w:sz="0" w:space="0" w:color="auto"/>
      </w:divBdr>
    </w:div>
    <w:div w:id="1843424055">
      <w:bodyDiv w:val="1"/>
      <w:marLeft w:val="0"/>
      <w:marRight w:val="0"/>
      <w:marTop w:val="0"/>
      <w:marBottom w:val="0"/>
      <w:divBdr>
        <w:top w:val="none" w:sz="0" w:space="0" w:color="auto"/>
        <w:left w:val="none" w:sz="0" w:space="0" w:color="auto"/>
        <w:bottom w:val="none" w:sz="0" w:space="0" w:color="auto"/>
        <w:right w:val="none" w:sz="0" w:space="0" w:color="auto"/>
      </w:divBdr>
    </w:div>
    <w:div w:id="1895463188">
      <w:bodyDiv w:val="1"/>
      <w:marLeft w:val="0"/>
      <w:marRight w:val="0"/>
      <w:marTop w:val="0"/>
      <w:marBottom w:val="0"/>
      <w:divBdr>
        <w:top w:val="none" w:sz="0" w:space="0" w:color="auto"/>
        <w:left w:val="none" w:sz="0" w:space="0" w:color="auto"/>
        <w:bottom w:val="none" w:sz="0" w:space="0" w:color="auto"/>
        <w:right w:val="none" w:sz="0" w:space="0" w:color="auto"/>
      </w:divBdr>
    </w:div>
    <w:div w:id="1921138701">
      <w:bodyDiv w:val="1"/>
      <w:marLeft w:val="0"/>
      <w:marRight w:val="0"/>
      <w:marTop w:val="0"/>
      <w:marBottom w:val="0"/>
      <w:divBdr>
        <w:top w:val="none" w:sz="0" w:space="0" w:color="auto"/>
        <w:left w:val="none" w:sz="0" w:space="0" w:color="auto"/>
        <w:bottom w:val="none" w:sz="0" w:space="0" w:color="auto"/>
        <w:right w:val="none" w:sz="0" w:space="0" w:color="auto"/>
      </w:divBdr>
    </w:div>
    <w:div w:id="1959219794">
      <w:bodyDiv w:val="1"/>
      <w:marLeft w:val="0"/>
      <w:marRight w:val="0"/>
      <w:marTop w:val="0"/>
      <w:marBottom w:val="0"/>
      <w:divBdr>
        <w:top w:val="none" w:sz="0" w:space="0" w:color="auto"/>
        <w:left w:val="none" w:sz="0" w:space="0" w:color="auto"/>
        <w:bottom w:val="none" w:sz="0" w:space="0" w:color="auto"/>
        <w:right w:val="none" w:sz="0" w:space="0" w:color="auto"/>
      </w:divBdr>
    </w:div>
    <w:div w:id="1995254450">
      <w:bodyDiv w:val="1"/>
      <w:marLeft w:val="0"/>
      <w:marRight w:val="0"/>
      <w:marTop w:val="0"/>
      <w:marBottom w:val="0"/>
      <w:divBdr>
        <w:top w:val="none" w:sz="0" w:space="0" w:color="auto"/>
        <w:left w:val="none" w:sz="0" w:space="0" w:color="auto"/>
        <w:bottom w:val="none" w:sz="0" w:space="0" w:color="auto"/>
        <w:right w:val="none" w:sz="0" w:space="0" w:color="auto"/>
      </w:divBdr>
    </w:div>
    <w:div w:id="2038582522">
      <w:bodyDiv w:val="1"/>
      <w:marLeft w:val="0"/>
      <w:marRight w:val="0"/>
      <w:marTop w:val="0"/>
      <w:marBottom w:val="0"/>
      <w:divBdr>
        <w:top w:val="none" w:sz="0" w:space="0" w:color="auto"/>
        <w:left w:val="none" w:sz="0" w:space="0" w:color="auto"/>
        <w:bottom w:val="none" w:sz="0" w:space="0" w:color="auto"/>
        <w:right w:val="none" w:sz="0" w:space="0" w:color="auto"/>
      </w:divBdr>
    </w:div>
    <w:div w:id="2041543276">
      <w:bodyDiv w:val="1"/>
      <w:marLeft w:val="0"/>
      <w:marRight w:val="0"/>
      <w:marTop w:val="0"/>
      <w:marBottom w:val="0"/>
      <w:divBdr>
        <w:top w:val="none" w:sz="0" w:space="0" w:color="auto"/>
        <w:left w:val="none" w:sz="0" w:space="0" w:color="auto"/>
        <w:bottom w:val="none" w:sz="0" w:space="0" w:color="auto"/>
        <w:right w:val="none" w:sz="0" w:space="0" w:color="auto"/>
      </w:divBdr>
    </w:div>
    <w:div w:id="2077509382">
      <w:bodyDiv w:val="1"/>
      <w:marLeft w:val="0"/>
      <w:marRight w:val="0"/>
      <w:marTop w:val="0"/>
      <w:marBottom w:val="0"/>
      <w:divBdr>
        <w:top w:val="none" w:sz="0" w:space="0" w:color="auto"/>
        <w:left w:val="none" w:sz="0" w:space="0" w:color="auto"/>
        <w:bottom w:val="none" w:sz="0" w:space="0" w:color="auto"/>
        <w:right w:val="none" w:sz="0" w:space="0" w:color="auto"/>
      </w:divBdr>
    </w:div>
    <w:div w:id="2104109148">
      <w:bodyDiv w:val="1"/>
      <w:marLeft w:val="0"/>
      <w:marRight w:val="0"/>
      <w:marTop w:val="0"/>
      <w:marBottom w:val="0"/>
      <w:divBdr>
        <w:top w:val="none" w:sz="0" w:space="0" w:color="auto"/>
        <w:left w:val="none" w:sz="0" w:space="0" w:color="auto"/>
        <w:bottom w:val="none" w:sz="0" w:space="0" w:color="auto"/>
        <w:right w:val="none" w:sz="0" w:space="0" w:color="auto"/>
      </w:divBdr>
    </w:div>
    <w:div w:id="2128238254">
      <w:bodyDiv w:val="1"/>
      <w:marLeft w:val="0"/>
      <w:marRight w:val="0"/>
      <w:marTop w:val="0"/>
      <w:marBottom w:val="0"/>
      <w:divBdr>
        <w:top w:val="none" w:sz="0" w:space="0" w:color="auto"/>
        <w:left w:val="none" w:sz="0" w:space="0" w:color="auto"/>
        <w:bottom w:val="none" w:sz="0" w:space="0" w:color="auto"/>
        <w:right w:val="none" w:sz="0" w:space="0" w:color="auto"/>
      </w:divBdr>
    </w:div>
    <w:div w:id="2142333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673</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Ghan</dc:creator>
  <cp:keywords/>
  <dc:description/>
  <cp:lastModifiedBy>Harris, Wil (Student)</cp:lastModifiedBy>
  <cp:revision>130</cp:revision>
  <cp:lastPrinted>2017-09-14T06:27:00Z</cp:lastPrinted>
  <dcterms:created xsi:type="dcterms:W3CDTF">2017-11-16T06:14:00Z</dcterms:created>
  <dcterms:modified xsi:type="dcterms:W3CDTF">2017-11-16T07:27:00Z</dcterms:modified>
</cp:coreProperties>
</file>