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49" w:rsidRDefault="00163D49"/>
    <w:p w:rsidR="00D14E35" w:rsidRDefault="007E0E65">
      <w:r>
        <w:t xml:space="preserve">THE </w:t>
      </w:r>
      <w:r w:rsidR="00163D49">
        <w:t xml:space="preserve">HOUSTON MEMORIAL SCHOLARSHIP </w:t>
      </w:r>
      <w:r w:rsidR="00163D49">
        <w:br/>
        <w:t>SPONSORED BY THE FIRST CHRISTIAN CHURCH, REDDING, CA</w:t>
      </w:r>
    </w:p>
    <w:p w:rsidR="00163D49" w:rsidRDefault="00163D49">
      <w:r>
        <w:t>The Hous</w:t>
      </w:r>
      <w:r w:rsidR="004C14E5">
        <w:t>ton Memorial Scholarship honors a former Redding church member who particularly appreciated music.</w:t>
      </w:r>
      <w:r>
        <w:t xml:space="preserve"> </w:t>
      </w:r>
    </w:p>
    <w:p w:rsidR="00163D49" w:rsidRDefault="00163D49">
      <w:r>
        <w:t xml:space="preserve">Applicants must be majoring one of the undergraduate degrees in the Music at Chapman University. They must have at least a 2.5 GPA and be active in Disciples on Campus at Chapman University (or its successor group). </w:t>
      </w:r>
    </w:p>
    <w:p w:rsidR="007E0E65" w:rsidRDefault="004C14E5" w:rsidP="00163D49">
      <w:r>
        <w:t>Applications are due by 11:59 pm April 15 and must include:</w:t>
      </w:r>
    </w:p>
    <w:p w:rsidR="004C14E5" w:rsidRDefault="004C14E5" w:rsidP="004C14E5">
      <w:pPr>
        <w:pStyle w:val="ListParagraph"/>
        <w:numPr>
          <w:ilvl w:val="0"/>
          <w:numId w:val="3"/>
        </w:numPr>
      </w:pPr>
      <w:r>
        <w:t>The applicant’s college resume (academic, organizations, honors)</w:t>
      </w:r>
    </w:p>
    <w:p w:rsidR="004C14E5" w:rsidRDefault="004C14E5" w:rsidP="004C14E5">
      <w:pPr>
        <w:pStyle w:val="ListParagraph"/>
        <w:numPr>
          <w:ilvl w:val="0"/>
          <w:numId w:val="3"/>
        </w:numPr>
      </w:pPr>
      <w:r>
        <w:t>A screenshot of the applicant’s transcript, with name and GPA clearly visible</w:t>
      </w:r>
    </w:p>
    <w:p w:rsidR="004C14E5" w:rsidRDefault="004C14E5" w:rsidP="004C14E5">
      <w:pPr>
        <w:pStyle w:val="ListParagraph"/>
        <w:numPr>
          <w:ilvl w:val="0"/>
          <w:numId w:val="3"/>
        </w:numPr>
      </w:pPr>
      <w:r>
        <w:t>A</w:t>
      </w:r>
      <w:r w:rsidR="006223C9">
        <w:t xml:space="preserve"> 200 word short essay on how the applicant</w:t>
      </w:r>
      <w:r>
        <w:t xml:space="preserve"> hope</w:t>
      </w:r>
      <w:r w:rsidR="006223C9">
        <w:t>s to use their</w:t>
      </w:r>
      <w:r>
        <w:t xml:space="preserve"> Music degree and </w:t>
      </w:r>
      <w:r w:rsidR="006223C9">
        <w:t xml:space="preserve">their involvement </w:t>
      </w:r>
      <w:r>
        <w:t>in Disciples on Campus.</w:t>
      </w:r>
    </w:p>
    <w:p w:rsidR="004C14E5" w:rsidRDefault="004C14E5" w:rsidP="004C14E5">
      <w:r>
        <w:t xml:space="preserve">Applications </w:t>
      </w:r>
      <w:proofErr w:type="gramStart"/>
      <w:r>
        <w:t>should be emailed</w:t>
      </w:r>
      <w:proofErr w:type="gramEnd"/>
      <w:r>
        <w:t xml:space="preserve"> to </w:t>
      </w:r>
      <w:hyperlink r:id="rId5" w:history="1">
        <w:r w:rsidRPr="0024348A">
          <w:rPr>
            <w:rStyle w:val="Hyperlink"/>
          </w:rPr>
          <w:t>churchrelations@chapman.edu</w:t>
        </w:r>
      </w:hyperlink>
      <w:r>
        <w:t xml:space="preserve"> in a single attachment.</w:t>
      </w:r>
    </w:p>
    <w:p w:rsidR="00163D49" w:rsidRDefault="00163D49" w:rsidP="007E0E65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/>
    <w:p w:rsidR="004B60D2" w:rsidRDefault="004B60D2" w:rsidP="00163D49">
      <w:r>
        <w:lastRenderedPageBreak/>
        <w:t>THE HOUSTON MEMORIAL MUSIC SCHOLARSHIP AT CHAPMAN UNIVERSITY</w:t>
      </w:r>
      <w:r>
        <w:br/>
        <w:t>SPONSORED BY FIRST CHRISTIAN CHURCH, REDDING, CA</w:t>
      </w:r>
    </w:p>
    <w:p w:rsidR="004B60D2" w:rsidRDefault="004B60D2" w:rsidP="00163D49">
      <w:r>
        <w:t>INFORMATION AND PROCESS</w:t>
      </w:r>
    </w:p>
    <w:p w:rsidR="004B60D2" w:rsidRPr="003A6E60" w:rsidRDefault="004B60D2" w:rsidP="004B60D2">
      <w:pPr>
        <w:pStyle w:val="ListParagraph"/>
        <w:numPr>
          <w:ilvl w:val="0"/>
          <w:numId w:val="4"/>
        </w:numPr>
      </w:pPr>
      <w:r w:rsidRPr="003A6E60">
        <w:t>The scholarship is open to Chapman University Music majors who are Disciples or United Church of Christ and are involved in Disciples on Campus</w:t>
      </w:r>
    </w:p>
    <w:p w:rsidR="004B60D2" w:rsidRPr="003A6E60" w:rsidRDefault="004B60D2" w:rsidP="004B60D2">
      <w:pPr>
        <w:pStyle w:val="ListParagraph"/>
        <w:numPr>
          <w:ilvl w:val="0"/>
          <w:numId w:val="4"/>
        </w:numPr>
      </w:pPr>
      <w:r w:rsidRPr="003A6E60">
        <w:t>Applicants must have a 2.5 GPA or higher.</w:t>
      </w:r>
    </w:p>
    <w:p w:rsidR="004B60D2" w:rsidRPr="003A6E60" w:rsidRDefault="004B60D2" w:rsidP="00CA36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A6E60">
        <w:t>Applicants must apply annually.</w:t>
      </w:r>
    </w:p>
    <w:p w:rsidR="004B60D2" w:rsidRPr="003A6E60" w:rsidRDefault="004B60D2" w:rsidP="00CA36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A6E60">
        <w:rPr>
          <w:rFonts w:eastAsia="Times New Roman"/>
        </w:rPr>
        <w:t xml:space="preserve">To apply, send college resume, a current screenshot of your GPA, and 200 words about your commitment to music and your relationship with the Disciples on Campus. Send to </w:t>
      </w:r>
      <w:hyperlink r:id="rId6" w:history="1">
        <w:r w:rsidRPr="003A6E60">
          <w:rPr>
            <w:rStyle w:val="Hyperlink"/>
            <w:rFonts w:eastAsia="Times New Roman"/>
            <w:color w:val="auto"/>
          </w:rPr>
          <w:t>churchrelations@chapman.edu</w:t>
        </w:r>
      </w:hyperlink>
      <w:r w:rsidRPr="003A6E60">
        <w:rPr>
          <w:rFonts w:eastAsia="Times New Roman"/>
        </w:rPr>
        <w:t xml:space="preserve"> by 11:59 pm April 15.</w:t>
      </w:r>
    </w:p>
    <w:p w:rsidR="004B60D2" w:rsidRPr="003A6E60" w:rsidRDefault="004B60D2" w:rsidP="004B60D2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A6E60">
        <w:rPr>
          <w:rFonts w:eastAsia="Times New Roman"/>
        </w:rPr>
        <w:t xml:space="preserve">Church Relations staff will gather applications and will send up to </w:t>
      </w:r>
      <w:proofErr w:type="gramStart"/>
      <w:r w:rsidRPr="003A6E60">
        <w:rPr>
          <w:rFonts w:eastAsia="Times New Roman"/>
        </w:rPr>
        <w:t>3</w:t>
      </w:r>
      <w:proofErr w:type="gramEnd"/>
      <w:r w:rsidRPr="003A6E60">
        <w:rPr>
          <w:rFonts w:eastAsia="Times New Roman"/>
        </w:rPr>
        <w:t xml:space="preserve"> students applications to the scholarship committee by April 25. Scholarship committee will make a decision no later than May 15 and get that decision back to Church Relations staff for an announcement no later than May 31.</w:t>
      </w:r>
    </w:p>
    <w:p w:rsidR="004B60D2" w:rsidRPr="003A6E60" w:rsidRDefault="004B60D2" w:rsidP="004B60D2">
      <w:pPr>
        <w:pStyle w:val="ListParagraph"/>
        <w:numPr>
          <w:ilvl w:val="0"/>
          <w:numId w:val="4"/>
        </w:numPr>
      </w:pPr>
      <w:r w:rsidRPr="003A6E60">
        <w:t>The church will send a check made out to “Chapman University” and mail it to</w:t>
      </w:r>
      <w:r w:rsidR="006223C9">
        <w:t>:</w:t>
      </w:r>
      <w:r w:rsidRPr="003A6E60">
        <w:t xml:space="preserve"> </w:t>
      </w:r>
    </w:p>
    <w:p w:rsidR="004B60D2" w:rsidRPr="003A6E60" w:rsidRDefault="004B60D2" w:rsidP="004B60D2">
      <w:pPr>
        <w:pStyle w:val="ListParagraph"/>
      </w:pPr>
      <w:r w:rsidRPr="003A6E60">
        <w:t>Church Relations at Chapman University</w:t>
      </w:r>
      <w:r w:rsidRPr="003A6E60">
        <w:br/>
        <w:t>One Univer</w:t>
      </w:r>
      <w:r w:rsidR="006223C9">
        <w:t>sity Drive</w:t>
      </w:r>
      <w:r w:rsidRPr="003A6E60">
        <w:br/>
        <w:t xml:space="preserve">Orange, CA  92866. </w:t>
      </w:r>
      <w:r w:rsidRPr="003A6E60">
        <w:br/>
        <w:t xml:space="preserve">The accompanying cover letter will tell the name of the student who is to receive the award. </w:t>
      </w:r>
    </w:p>
    <w:p w:rsidR="004B60D2" w:rsidRPr="003A6E60" w:rsidRDefault="004B60D2" w:rsidP="004B60D2">
      <w:pPr>
        <w:pStyle w:val="ListParagraph"/>
      </w:pPr>
      <w:r w:rsidRPr="003A6E60">
        <w:t xml:space="preserve">The check is to </w:t>
      </w:r>
      <w:proofErr w:type="gramStart"/>
      <w:r w:rsidRPr="003A6E60">
        <w:t>be mailed</w:t>
      </w:r>
      <w:proofErr w:type="gramEnd"/>
      <w:r w:rsidRPr="003A6E60">
        <w:t xml:space="preserve"> no later than September 1.</w:t>
      </w:r>
    </w:p>
    <w:p w:rsidR="004B60D2" w:rsidRDefault="004B60D2" w:rsidP="004B60D2">
      <w:pPr>
        <w:pStyle w:val="ListParagraph"/>
        <w:numPr>
          <w:ilvl w:val="0"/>
          <w:numId w:val="4"/>
        </w:numPr>
      </w:pPr>
      <w:r w:rsidRPr="003A6E60">
        <w:t xml:space="preserve">First Christian </w:t>
      </w:r>
      <w:r>
        <w:t>Church of Redding will annually determine who will ser</w:t>
      </w:r>
      <w:r w:rsidR="006223C9">
        <w:t xml:space="preserve">ve on the scholarship committee and will determine the annual amount to </w:t>
      </w:r>
      <w:proofErr w:type="gramStart"/>
      <w:r w:rsidR="006223C9">
        <w:t>be awarded</w:t>
      </w:r>
      <w:proofErr w:type="gramEnd"/>
      <w:r w:rsidR="006223C9">
        <w:t>. Their principal contact will be the Director of Church Relations at Chapman University, currently held by Rev. Nancy Brink.</w:t>
      </w:r>
    </w:p>
    <w:p w:rsidR="00DF6DE1" w:rsidRDefault="00DF6DE1" w:rsidP="004B60D2">
      <w:pPr>
        <w:pStyle w:val="ListParagraph"/>
        <w:numPr>
          <w:ilvl w:val="0"/>
          <w:numId w:val="4"/>
        </w:numPr>
      </w:pPr>
      <w:r>
        <w:t xml:space="preserve">The scholarship </w:t>
      </w:r>
      <w:proofErr w:type="gramStart"/>
      <w:r>
        <w:t>will be advertised</w:t>
      </w:r>
      <w:proofErr w:type="gramEnd"/>
      <w:r>
        <w:t xml:space="preserve"> through the website of the Office of Church Relations and internal communications with Disciples on Campus students.</w:t>
      </w:r>
      <w:bookmarkStart w:id="0" w:name="_GoBack"/>
      <w:bookmarkEnd w:id="0"/>
    </w:p>
    <w:p w:rsidR="00163D49" w:rsidRDefault="00163D49" w:rsidP="007E0E65"/>
    <w:sectPr w:rsidR="0016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57F"/>
    <w:multiLevelType w:val="hybridMultilevel"/>
    <w:tmpl w:val="6C30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0E70"/>
    <w:multiLevelType w:val="hybridMultilevel"/>
    <w:tmpl w:val="40A67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4B"/>
    <w:multiLevelType w:val="hybridMultilevel"/>
    <w:tmpl w:val="C0F4D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095"/>
    <w:multiLevelType w:val="hybridMultilevel"/>
    <w:tmpl w:val="4FDC0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5"/>
    <w:rsid w:val="00163D49"/>
    <w:rsid w:val="003A6E60"/>
    <w:rsid w:val="004B60D2"/>
    <w:rsid w:val="004C14E5"/>
    <w:rsid w:val="006223C9"/>
    <w:rsid w:val="007E0E65"/>
    <w:rsid w:val="00B14EB4"/>
    <w:rsid w:val="00BC6280"/>
    <w:rsid w:val="00D14E35"/>
    <w:rsid w:val="00D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307"/>
  <w15:chartTrackingRefBased/>
  <w15:docId w15:val="{E500A16E-7443-4FE0-AF86-94E9E49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relations@chapman.edu" TargetMode="External"/><Relationship Id="rId5" Type="http://schemas.openxmlformats.org/officeDocument/2006/relationships/hyperlink" Target="mailto:churchrelations@chap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Nancy</dc:creator>
  <cp:keywords/>
  <dc:description/>
  <cp:lastModifiedBy>Brink, Nancy</cp:lastModifiedBy>
  <cp:revision>2</cp:revision>
  <dcterms:created xsi:type="dcterms:W3CDTF">2018-04-13T22:24:00Z</dcterms:created>
  <dcterms:modified xsi:type="dcterms:W3CDTF">2018-04-13T22:24:00Z</dcterms:modified>
</cp:coreProperties>
</file>