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7" w:rsidRPr="00BA3826" w:rsidRDefault="0019026C" w:rsidP="00185FE7">
      <w:pPr>
        <w:jc w:val="right"/>
        <w:rPr>
          <w:rFonts w:ascii="Cambria" w:hAnsi="Cambria"/>
        </w:rPr>
      </w:pPr>
      <w:r w:rsidRPr="00BA3826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3088" cy="1653436"/>
            <wp:effectExtent l="25400" t="0" r="0" b="0"/>
            <wp:wrapNone/>
            <wp:docPr id="1" name="Picture 1" descr=":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8" cy="16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FE7" w:rsidRPr="00BA3826">
        <w:rPr>
          <w:rFonts w:ascii="Cambria" w:hAnsi="Cambria"/>
        </w:rPr>
        <w:t>Contact</w:t>
      </w:r>
      <w:r w:rsidRPr="00BA3826">
        <w:rPr>
          <w:rFonts w:ascii="Cambria" w:hAnsi="Cambria"/>
        </w:rPr>
        <w:t xml:space="preserve">: </w:t>
      </w:r>
    </w:p>
    <w:p w:rsidR="00185FE7" w:rsidRPr="00BA3826" w:rsidRDefault="00185FE7" w:rsidP="00185FE7">
      <w:pPr>
        <w:jc w:val="right"/>
        <w:rPr>
          <w:rFonts w:ascii="Cambria" w:hAnsi="Cambria"/>
        </w:rPr>
      </w:pPr>
      <w:r w:rsidRPr="00BA3826">
        <w:rPr>
          <w:rFonts w:ascii="Cambria" w:hAnsi="Cambria"/>
        </w:rPr>
        <w:t xml:space="preserve">Rachel </w:t>
      </w:r>
      <w:proofErr w:type="spellStart"/>
      <w:r w:rsidRPr="00BA3826">
        <w:rPr>
          <w:rFonts w:ascii="Cambria" w:hAnsi="Cambria"/>
        </w:rPr>
        <w:t>Tilghman</w:t>
      </w:r>
      <w:proofErr w:type="spellEnd"/>
    </w:p>
    <w:p w:rsidR="00185FE7" w:rsidRPr="00BA3826" w:rsidRDefault="00185FE7" w:rsidP="00185FE7">
      <w:pPr>
        <w:jc w:val="right"/>
        <w:rPr>
          <w:rFonts w:ascii="Cambria" w:hAnsi="Cambria"/>
        </w:rPr>
      </w:pPr>
      <w:r w:rsidRPr="00BA3826">
        <w:rPr>
          <w:rFonts w:ascii="Cambria" w:hAnsi="Cambria"/>
        </w:rPr>
        <w:t>Director of Public Relations</w:t>
      </w:r>
    </w:p>
    <w:p w:rsidR="00185FE7" w:rsidRPr="00BA3826" w:rsidRDefault="00AB2805" w:rsidP="00185FE7">
      <w:pPr>
        <w:jc w:val="right"/>
        <w:rPr>
          <w:rFonts w:ascii="Cambria" w:hAnsi="Cambria"/>
        </w:rPr>
      </w:pPr>
      <w:hyperlink r:id="rId5" w:history="1">
        <w:r w:rsidR="00185FE7" w:rsidRPr="00BA3826">
          <w:rPr>
            <w:rStyle w:val="Hyperlink"/>
            <w:rFonts w:ascii="Cambria" w:hAnsi="Cambria"/>
            <w:color w:val="auto"/>
          </w:rPr>
          <w:t>sgapr@chapman.edu</w:t>
        </w:r>
      </w:hyperlink>
    </w:p>
    <w:p w:rsidR="00185FE7" w:rsidRPr="00BA3826" w:rsidRDefault="00185FE7" w:rsidP="00185FE7">
      <w:pPr>
        <w:jc w:val="right"/>
        <w:rPr>
          <w:rFonts w:ascii="Cambria" w:hAnsi="Cambria"/>
        </w:rPr>
      </w:pPr>
    </w:p>
    <w:p w:rsidR="00995BC6" w:rsidRPr="00BA3826" w:rsidRDefault="00995BC6" w:rsidP="00185FE7">
      <w:pPr>
        <w:jc w:val="center"/>
        <w:rPr>
          <w:rFonts w:ascii="Cambria" w:hAnsi="Cambria"/>
        </w:rPr>
      </w:pPr>
    </w:p>
    <w:p w:rsidR="00995BC6" w:rsidRPr="00BA3826" w:rsidRDefault="00995BC6" w:rsidP="00185FE7">
      <w:pPr>
        <w:jc w:val="center"/>
        <w:rPr>
          <w:rFonts w:ascii="Cambria" w:hAnsi="Cambria"/>
        </w:rPr>
      </w:pPr>
    </w:p>
    <w:p w:rsidR="00185FE7" w:rsidRPr="00BA3826" w:rsidRDefault="00185FE7" w:rsidP="00185FE7">
      <w:pPr>
        <w:jc w:val="center"/>
        <w:rPr>
          <w:rFonts w:ascii="Cambria" w:hAnsi="Cambria"/>
        </w:rPr>
      </w:pPr>
    </w:p>
    <w:p w:rsidR="00185FE7" w:rsidRPr="00BA3826" w:rsidRDefault="00185FE7" w:rsidP="00185FE7">
      <w:pPr>
        <w:autoSpaceDE w:val="0"/>
        <w:autoSpaceDN w:val="0"/>
        <w:adjustRightInd w:val="0"/>
        <w:jc w:val="center"/>
        <w:outlineLvl w:val="0"/>
        <w:rPr>
          <w:rFonts w:ascii="Cambria" w:hAnsi="Cambria" w:cs="Times New Roman"/>
        </w:rPr>
      </w:pPr>
      <w:r w:rsidRPr="00BA3826">
        <w:rPr>
          <w:rFonts w:ascii="Cambria" w:hAnsi="Cambria" w:cs="Times New Roman"/>
        </w:rPr>
        <w:t>FOR IMMEADIATE RELEASE</w:t>
      </w:r>
    </w:p>
    <w:p w:rsidR="00185FE7" w:rsidRPr="00BA3826" w:rsidRDefault="00185FE7" w:rsidP="00185FE7">
      <w:pPr>
        <w:jc w:val="center"/>
        <w:rPr>
          <w:rFonts w:ascii="Cambria" w:hAnsi="Cambria"/>
        </w:rPr>
      </w:pPr>
    </w:p>
    <w:p w:rsidR="00E3443E" w:rsidRPr="00BA3826" w:rsidRDefault="00185FE7" w:rsidP="00BA3826">
      <w:pPr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 xml:space="preserve">Orange, Calif. – Chapman University Student Government Association </w:t>
      </w:r>
      <w:r w:rsidR="00E3443E" w:rsidRPr="00BA3826">
        <w:rPr>
          <w:rFonts w:ascii="Cambria" w:hAnsi="Cambria"/>
        </w:rPr>
        <w:t>host</w:t>
      </w:r>
      <w:r w:rsidR="006639C6" w:rsidRPr="00BA3826">
        <w:rPr>
          <w:rFonts w:ascii="Cambria" w:hAnsi="Cambria"/>
        </w:rPr>
        <w:t>ed their annual Fall</w:t>
      </w:r>
      <w:r w:rsidR="00E3443E" w:rsidRPr="00BA3826">
        <w:rPr>
          <w:rFonts w:ascii="Cambria" w:hAnsi="Cambria"/>
        </w:rPr>
        <w:t xml:space="preserve"> Retreat </w:t>
      </w:r>
      <w:r w:rsidR="006639C6" w:rsidRPr="00BA3826">
        <w:rPr>
          <w:rFonts w:ascii="Cambria" w:hAnsi="Cambria"/>
        </w:rPr>
        <w:t>on Sept. 22-23</w:t>
      </w:r>
      <w:r w:rsidR="00E3443E" w:rsidRPr="00BA3826">
        <w:rPr>
          <w:rFonts w:ascii="Cambria" w:hAnsi="Cambria"/>
        </w:rPr>
        <w:t xml:space="preserve"> at Alpine Meadows Camp in Angelus Oaks, Calif. </w:t>
      </w:r>
    </w:p>
    <w:p w:rsidR="00BA3826" w:rsidRPr="00BA3826" w:rsidRDefault="00E3443E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</w:r>
      <w:r w:rsidR="006639C6" w:rsidRPr="00BA3826">
        <w:rPr>
          <w:rFonts w:ascii="Cambria" w:hAnsi="Cambria"/>
        </w:rPr>
        <w:t>A total of 26 s</w:t>
      </w:r>
      <w:r w:rsidRPr="00BA3826">
        <w:rPr>
          <w:rFonts w:ascii="Cambria" w:hAnsi="Cambria"/>
        </w:rPr>
        <w:t>tudent</w:t>
      </w:r>
      <w:r w:rsidR="006639C6" w:rsidRPr="00BA3826">
        <w:rPr>
          <w:rFonts w:ascii="Cambria" w:hAnsi="Cambria"/>
        </w:rPr>
        <w:t xml:space="preserve">s were in attendance, including </w:t>
      </w:r>
      <w:r w:rsidRPr="00BA3826">
        <w:rPr>
          <w:rFonts w:ascii="Cambria" w:hAnsi="Cambria"/>
        </w:rPr>
        <w:t>senators</w:t>
      </w:r>
      <w:r w:rsidR="006639C6" w:rsidRPr="00BA3826">
        <w:rPr>
          <w:rFonts w:ascii="Cambria" w:hAnsi="Cambria"/>
        </w:rPr>
        <w:t xml:space="preserve"> and members of the executive board.  </w:t>
      </w:r>
      <w:r w:rsidR="00AD3907" w:rsidRPr="00BA3826">
        <w:rPr>
          <w:rFonts w:ascii="Cambria" w:hAnsi="Cambria"/>
        </w:rPr>
        <w:t xml:space="preserve">The mandatory retreat </w:t>
      </w:r>
      <w:r w:rsidR="00022ACC">
        <w:rPr>
          <w:rFonts w:ascii="Cambria" w:hAnsi="Cambria"/>
        </w:rPr>
        <w:t xml:space="preserve">outlined project management </w:t>
      </w:r>
      <w:r w:rsidR="00AD3907" w:rsidRPr="00BA3826">
        <w:rPr>
          <w:rFonts w:ascii="Cambria" w:hAnsi="Cambria"/>
        </w:rPr>
        <w:t>and goal setting</w:t>
      </w:r>
      <w:r w:rsidR="00022ACC">
        <w:rPr>
          <w:rFonts w:ascii="Cambria" w:hAnsi="Cambria"/>
        </w:rPr>
        <w:t xml:space="preserve"> for Senators. Presentations were given by </w:t>
      </w:r>
      <w:r w:rsidR="00AD3907" w:rsidRPr="00BA3826">
        <w:rPr>
          <w:rFonts w:ascii="Cambria" w:hAnsi="Cambria"/>
        </w:rPr>
        <w:t xml:space="preserve">SGA President Chris </w:t>
      </w:r>
      <w:proofErr w:type="spellStart"/>
      <w:r w:rsidR="00AD3907" w:rsidRPr="00BA3826">
        <w:rPr>
          <w:rFonts w:ascii="Cambria" w:hAnsi="Cambria"/>
        </w:rPr>
        <w:t>Joondeph</w:t>
      </w:r>
      <w:proofErr w:type="spellEnd"/>
      <w:r w:rsidR="00AD3907" w:rsidRPr="00BA3826">
        <w:rPr>
          <w:rFonts w:ascii="Cambria" w:hAnsi="Cambria"/>
        </w:rPr>
        <w:t xml:space="preserve">, Vice President </w:t>
      </w:r>
      <w:proofErr w:type="spellStart"/>
      <w:r w:rsidR="00AD3907" w:rsidRPr="00BA3826">
        <w:rPr>
          <w:rFonts w:ascii="Cambria" w:hAnsi="Cambria"/>
        </w:rPr>
        <w:t>Brenton</w:t>
      </w:r>
      <w:proofErr w:type="spellEnd"/>
      <w:r w:rsidR="00AD3907" w:rsidRPr="00BA3826">
        <w:rPr>
          <w:rFonts w:ascii="Cambria" w:hAnsi="Cambria"/>
        </w:rPr>
        <w:t xml:space="preserve"> Burke, </w:t>
      </w:r>
      <w:proofErr w:type="gramStart"/>
      <w:r w:rsidR="00AD3907" w:rsidRPr="00BA3826">
        <w:rPr>
          <w:rFonts w:ascii="Cambria" w:hAnsi="Cambria"/>
        </w:rPr>
        <w:t>Speaker</w:t>
      </w:r>
      <w:proofErr w:type="gramEnd"/>
      <w:r w:rsidR="00AD3907" w:rsidRPr="00BA3826">
        <w:rPr>
          <w:rFonts w:ascii="Cambria" w:hAnsi="Cambria"/>
        </w:rPr>
        <w:t xml:space="preserve"> of Senate Brandon Tracey. </w:t>
      </w:r>
    </w:p>
    <w:p w:rsidR="00BA3826" w:rsidRPr="00BA3826" w:rsidRDefault="00BA3826" w:rsidP="00BA382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 w:cs="Calibri"/>
          <w:szCs w:val="30"/>
        </w:rPr>
      </w:pPr>
      <w:r w:rsidRPr="00BA3826">
        <w:rPr>
          <w:rFonts w:ascii="Cambria" w:hAnsi="Cambria"/>
        </w:rPr>
        <w:t>“</w:t>
      </w:r>
      <w:r w:rsidRPr="00BA3826">
        <w:rPr>
          <w:rFonts w:ascii="Cambria" w:hAnsi="Cambria" w:cs="Calibri"/>
          <w:szCs w:val="30"/>
        </w:rPr>
        <w:t xml:space="preserve">We felt that it was extremely important to give </w:t>
      </w:r>
      <w:r w:rsidR="00022ACC">
        <w:rPr>
          <w:rFonts w:ascii="Cambria" w:hAnsi="Cambria" w:cs="Calibri"/>
          <w:szCs w:val="30"/>
        </w:rPr>
        <w:t>S</w:t>
      </w:r>
      <w:r w:rsidRPr="00BA3826">
        <w:rPr>
          <w:rFonts w:ascii="Cambria" w:hAnsi="Cambria" w:cs="Calibri"/>
          <w:szCs w:val="30"/>
        </w:rPr>
        <w:t>enate a lot of substantive information on Chapman University</w:t>
      </w:r>
      <w:r w:rsidR="00022ACC">
        <w:rPr>
          <w:rFonts w:ascii="Cambria" w:hAnsi="Cambria" w:cs="Calibri"/>
          <w:szCs w:val="30"/>
        </w:rPr>
        <w:t>’s</w:t>
      </w:r>
      <w:r w:rsidRPr="00BA3826">
        <w:rPr>
          <w:rFonts w:ascii="Cambria" w:hAnsi="Cambria" w:cs="Calibri"/>
          <w:szCs w:val="30"/>
        </w:rPr>
        <w:t xml:space="preserve"> inner</w:t>
      </w:r>
      <w:r w:rsidR="00022ACC">
        <w:rPr>
          <w:rFonts w:ascii="Cambria" w:hAnsi="Cambria" w:cs="Calibri"/>
          <w:szCs w:val="30"/>
        </w:rPr>
        <w:t xml:space="preserve">- </w:t>
      </w:r>
      <w:r w:rsidRPr="00BA3826">
        <w:rPr>
          <w:rFonts w:ascii="Cambria" w:hAnsi="Cambria" w:cs="Calibri"/>
          <w:szCs w:val="30"/>
        </w:rPr>
        <w:t xml:space="preserve">workings </w:t>
      </w:r>
      <w:r w:rsidR="00022ACC">
        <w:rPr>
          <w:rFonts w:ascii="Cambria" w:hAnsi="Cambria" w:cs="Calibri"/>
          <w:szCs w:val="30"/>
        </w:rPr>
        <w:t>to</w:t>
      </w:r>
      <w:r w:rsidRPr="00BA3826">
        <w:rPr>
          <w:rFonts w:ascii="Cambria" w:hAnsi="Cambria" w:cs="Calibri"/>
          <w:szCs w:val="30"/>
        </w:rPr>
        <w:t xml:space="preserve"> help them be successful in accomplishing their individual projects,” said </w:t>
      </w:r>
      <w:proofErr w:type="spellStart"/>
      <w:r w:rsidRPr="00BA3826">
        <w:rPr>
          <w:rFonts w:ascii="Cambria" w:hAnsi="Cambria" w:cs="Calibri"/>
          <w:szCs w:val="30"/>
        </w:rPr>
        <w:t>Joondeph</w:t>
      </w:r>
      <w:proofErr w:type="spellEnd"/>
      <w:r w:rsidRPr="00BA3826">
        <w:rPr>
          <w:rFonts w:ascii="Cambria" w:hAnsi="Cambria" w:cs="Calibri"/>
          <w:szCs w:val="30"/>
        </w:rPr>
        <w:t xml:space="preserve">. </w:t>
      </w:r>
    </w:p>
    <w:p w:rsidR="00AD3907" w:rsidRPr="00BA3826" w:rsidRDefault="00AD3907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 xml:space="preserve">Director of Finance </w:t>
      </w:r>
      <w:proofErr w:type="spellStart"/>
      <w:r w:rsidRPr="00BA3826">
        <w:rPr>
          <w:rFonts w:ascii="Cambria" w:hAnsi="Cambria"/>
        </w:rPr>
        <w:t>Kellyn</w:t>
      </w:r>
      <w:proofErr w:type="spellEnd"/>
      <w:r w:rsidRPr="00BA3826">
        <w:rPr>
          <w:rFonts w:ascii="Cambria" w:hAnsi="Cambria"/>
        </w:rPr>
        <w:t xml:space="preserve"> Hodge </w:t>
      </w:r>
      <w:r w:rsidR="00391D6D">
        <w:rPr>
          <w:rFonts w:ascii="Cambria" w:hAnsi="Cambria"/>
        </w:rPr>
        <w:t>covered</w:t>
      </w:r>
      <w:r w:rsidRPr="00BA3826">
        <w:rPr>
          <w:rFonts w:ascii="Cambria" w:hAnsi="Cambria"/>
        </w:rPr>
        <w:t xml:space="preserve"> information on finance and allocations procedures, and Director of Public Relations Rachel </w:t>
      </w:r>
      <w:proofErr w:type="spellStart"/>
      <w:r w:rsidRPr="00BA3826">
        <w:rPr>
          <w:rFonts w:ascii="Cambria" w:hAnsi="Cambria"/>
        </w:rPr>
        <w:t>Tilghman</w:t>
      </w:r>
      <w:proofErr w:type="spellEnd"/>
      <w:r w:rsidRPr="00BA3826">
        <w:rPr>
          <w:rFonts w:ascii="Cambria" w:hAnsi="Cambria"/>
        </w:rPr>
        <w:t xml:space="preserve"> presented on social media management and media relations. </w:t>
      </w:r>
    </w:p>
    <w:p w:rsidR="00BA3826" w:rsidRPr="00BA3826" w:rsidRDefault="00AD3907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 xml:space="preserve">All members of SGA participated in </w:t>
      </w:r>
      <w:proofErr w:type="spellStart"/>
      <w:r w:rsidRPr="00BA3826">
        <w:rPr>
          <w:rFonts w:ascii="Cambria" w:hAnsi="Cambria"/>
        </w:rPr>
        <w:t>Strenghtsquest</w:t>
      </w:r>
      <w:proofErr w:type="spellEnd"/>
      <w:r w:rsidRPr="00BA3826">
        <w:rPr>
          <w:rFonts w:ascii="Cambria" w:hAnsi="Cambria"/>
        </w:rPr>
        <w:t xml:space="preserve"> activities, presented by Assistant Director of Student Affairs and SGA Advisor </w:t>
      </w:r>
      <w:r w:rsidR="00412C39" w:rsidRPr="00BA3826">
        <w:rPr>
          <w:rFonts w:ascii="Cambria" w:hAnsi="Cambria"/>
        </w:rPr>
        <w:t xml:space="preserve">Colleen Wood.  Prior to retreat, students took the online </w:t>
      </w:r>
      <w:proofErr w:type="spellStart"/>
      <w:r w:rsidR="00412C39" w:rsidRPr="00BA3826">
        <w:rPr>
          <w:rFonts w:ascii="Cambria" w:hAnsi="Cambria"/>
        </w:rPr>
        <w:t>Strengthsquest</w:t>
      </w:r>
      <w:proofErr w:type="spellEnd"/>
      <w:r w:rsidR="00412C39" w:rsidRPr="00BA3826">
        <w:rPr>
          <w:rFonts w:ascii="Cambria" w:hAnsi="Cambria"/>
        </w:rPr>
        <w:t xml:space="preserve"> assessment</w:t>
      </w:r>
      <w:r w:rsidR="00391D6D">
        <w:rPr>
          <w:rFonts w:ascii="Cambria" w:hAnsi="Cambria"/>
        </w:rPr>
        <w:t xml:space="preserve">. During retreat, </w:t>
      </w:r>
      <w:r w:rsidR="00412C39" w:rsidRPr="00BA3826">
        <w:rPr>
          <w:rFonts w:ascii="Cambria" w:hAnsi="Cambria"/>
        </w:rPr>
        <w:t>the</w:t>
      </w:r>
      <w:r w:rsidR="00391D6D">
        <w:rPr>
          <w:rFonts w:ascii="Cambria" w:hAnsi="Cambria"/>
        </w:rPr>
        <w:t xml:space="preserve">y were asked to </w:t>
      </w:r>
      <w:r w:rsidR="00412C39" w:rsidRPr="00BA3826">
        <w:rPr>
          <w:rFonts w:ascii="Cambria" w:hAnsi="Cambria"/>
        </w:rPr>
        <w:t xml:space="preserve">share their top five </w:t>
      </w:r>
      <w:r w:rsidR="00391D6D">
        <w:rPr>
          <w:rFonts w:ascii="Cambria" w:hAnsi="Cambria"/>
        </w:rPr>
        <w:t xml:space="preserve">“strengths” </w:t>
      </w:r>
      <w:r w:rsidR="00412C39" w:rsidRPr="00BA3826">
        <w:rPr>
          <w:rFonts w:ascii="Cambria" w:hAnsi="Cambria"/>
        </w:rPr>
        <w:t xml:space="preserve">in a discussion led by Wood. </w:t>
      </w:r>
      <w:r w:rsidRPr="00BA3826">
        <w:rPr>
          <w:rFonts w:ascii="Cambria" w:hAnsi="Cambria"/>
        </w:rPr>
        <w:t xml:space="preserve">   </w:t>
      </w:r>
    </w:p>
    <w:p w:rsidR="00AD3907" w:rsidRPr="00BA3826" w:rsidRDefault="00BA3826" w:rsidP="00BA382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 w:cs="Lucida Grande"/>
          <w:szCs w:val="22"/>
        </w:rPr>
        <w:t xml:space="preserve">“Retreat gave me the opportunity to learn more about the leadership and work styles of my fellow senators so we can work well as a team,” said Dodge College of Film and Media Arts Senator Devon </w:t>
      </w:r>
      <w:proofErr w:type="spellStart"/>
      <w:r w:rsidRPr="00BA3826">
        <w:rPr>
          <w:rFonts w:ascii="Cambria" w:hAnsi="Cambria" w:cs="Lucida Grande"/>
          <w:szCs w:val="22"/>
        </w:rPr>
        <w:t>HIllard</w:t>
      </w:r>
      <w:proofErr w:type="spellEnd"/>
      <w:r w:rsidRPr="00BA3826">
        <w:rPr>
          <w:rFonts w:ascii="Cambria" w:hAnsi="Cambria" w:cs="Lucida Grande"/>
          <w:szCs w:val="22"/>
        </w:rPr>
        <w:t>. “We accomplished so much in just 24 hours, and I feel more connected to the members of SGA. Because of retreat, I see this semester involving collaboration between committees and constituencies as we use our unique abilities and connections to help accomplish the goals of SGA and Chapman students.”</w:t>
      </w:r>
    </w:p>
    <w:p w:rsidR="00412C39" w:rsidRPr="00BA3826" w:rsidRDefault="006639C6" w:rsidP="00BA3826">
      <w:pPr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</w:r>
      <w:r w:rsidR="00412C39" w:rsidRPr="00BA3826">
        <w:rPr>
          <w:rFonts w:ascii="Cambria" w:hAnsi="Cambria"/>
        </w:rPr>
        <w:t>Students enjoyed team building and bonding activities, and spent Saturday evening roasting marsh</w:t>
      </w:r>
      <w:r w:rsidR="00391D6D">
        <w:rPr>
          <w:rFonts w:ascii="Cambria" w:hAnsi="Cambria"/>
        </w:rPr>
        <w:t xml:space="preserve"> </w:t>
      </w:r>
      <w:r w:rsidR="00412C39" w:rsidRPr="00BA3826">
        <w:rPr>
          <w:rFonts w:ascii="Cambria" w:hAnsi="Cambria"/>
        </w:rPr>
        <w:t xml:space="preserve">mellows and making </w:t>
      </w:r>
      <w:proofErr w:type="spellStart"/>
      <w:r w:rsidR="00412C39" w:rsidRPr="00BA3826">
        <w:rPr>
          <w:rFonts w:ascii="Cambria" w:hAnsi="Cambria"/>
        </w:rPr>
        <w:t>s’mores</w:t>
      </w:r>
      <w:proofErr w:type="spellEnd"/>
      <w:r w:rsidR="00412C39" w:rsidRPr="00BA3826">
        <w:rPr>
          <w:rFonts w:ascii="Cambria" w:hAnsi="Cambria"/>
        </w:rPr>
        <w:t xml:space="preserve"> around a camp bonfire. </w:t>
      </w:r>
    </w:p>
    <w:p w:rsidR="00412C39" w:rsidRPr="00BA3826" w:rsidRDefault="00412C39" w:rsidP="00BA3826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“</w:t>
      </w:r>
      <w:r w:rsidRPr="00BA3826">
        <w:rPr>
          <w:rFonts w:ascii="Cambria" w:hAnsi="Cambria" w:cs="Lucida Grande"/>
          <w:szCs w:val="22"/>
        </w:rPr>
        <w:t>The retreat helped me establish personal connections with people I didn't know two days ago that I am now confident in,” said newly</w:t>
      </w:r>
      <w:r w:rsidR="00BA3826" w:rsidRPr="00BA3826">
        <w:rPr>
          <w:rFonts w:ascii="Cambria" w:hAnsi="Cambria" w:cs="Lucida Grande"/>
          <w:szCs w:val="22"/>
        </w:rPr>
        <w:t xml:space="preserve"> </w:t>
      </w:r>
      <w:r w:rsidRPr="00BA3826">
        <w:rPr>
          <w:rFonts w:ascii="Cambria" w:hAnsi="Cambria" w:cs="Lucida Grande"/>
          <w:szCs w:val="22"/>
        </w:rPr>
        <w:t xml:space="preserve">elected Freshman Class Senator, </w:t>
      </w:r>
      <w:proofErr w:type="spellStart"/>
      <w:r w:rsidRPr="00BA3826">
        <w:rPr>
          <w:rFonts w:ascii="Cambria" w:hAnsi="Cambria" w:cs="Lucida Grande"/>
          <w:szCs w:val="22"/>
        </w:rPr>
        <w:t>Vaugan</w:t>
      </w:r>
      <w:proofErr w:type="spellEnd"/>
      <w:r w:rsidRPr="00BA3826">
        <w:rPr>
          <w:rFonts w:ascii="Cambria" w:hAnsi="Cambria" w:cs="Lucida Grande"/>
          <w:szCs w:val="22"/>
        </w:rPr>
        <w:t xml:space="preserve"> Ryan. “I feel like now I have support </w:t>
      </w:r>
      <w:r w:rsidR="00391D6D">
        <w:rPr>
          <w:rFonts w:ascii="Cambria" w:hAnsi="Cambria" w:cs="Lucida Grande"/>
          <w:szCs w:val="22"/>
        </w:rPr>
        <w:t>of knowledgeable and</w:t>
      </w:r>
      <w:r w:rsidRPr="00BA3826">
        <w:rPr>
          <w:rFonts w:ascii="Cambria" w:hAnsi="Cambria" w:cs="Lucida Grande"/>
          <w:szCs w:val="22"/>
        </w:rPr>
        <w:t xml:space="preserve"> enthusiastic peer</w:t>
      </w:r>
      <w:r w:rsidR="00391D6D">
        <w:rPr>
          <w:rFonts w:ascii="Cambria" w:hAnsi="Cambria" w:cs="Lucida Grande"/>
          <w:szCs w:val="22"/>
        </w:rPr>
        <w:t xml:space="preserve">s as I learn more about </w:t>
      </w:r>
      <w:r w:rsidRPr="00BA3826">
        <w:rPr>
          <w:rFonts w:ascii="Cambria" w:hAnsi="Cambria" w:cs="Lucida Grande"/>
          <w:szCs w:val="22"/>
        </w:rPr>
        <w:t>Senate and work with my fellow senators to accomplish common goals.”</w:t>
      </w:r>
      <w:r w:rsidRPr="00BA3826">
        <w:rPr>
          <w:rFonts w:ascii="Cambria" w:hAnsi="Cambria"/>
        </w:rPr>
        <w:t xml:space="preserve"> </w:t>
      </w:r>
    </w:p>
    <w:p w:rsidR="00BA3826" w:rsidRPr="00BA3826" w:rsidRDefault="00412C39" w:rsidP="00BA3826">
      <w:pPr>
        <w:spacing w:line="480" w:lineRule="auto"/>
        <w:rPr>
          <w:rFonts w:ascii="Cambria" w:hAnsi="Cambria"/>
        </w:rPr>
      </w:pPr>
      <w:r w:rsidRPr="00BA3826">
        <w:rPr>
          <w:rFonts w:ascii="Cambria" w:hAnsi="Cambria"/>
        </w:rPr>
        <w:tab/>
        <w:t xml:space="preserve">The retreat cost, including transportation, food, lodging and activities totaled just under $2,600. Fall retreat is allocated from the SGA Internal Development budget. The Internal Development Budget was approved by Senate in Spring 2012, and totals $14,000. </w:t>
      </w:r>
    </w:p>
    <w:p w:rsidR="00412C39" w:rsidRPr="00BA3826" w:rsidRDefault="00BA3826" w:rsidP="00BA3826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“</w:t>
      </w:r>
      <w:r w:rsidRPr="00BA3826">
        <w:rPr>
          <w:rFonts w:ascii="Cambria" w:hAnsi="Cambria" w:cs="Lucida Grande"/>
          <w:szCs w:val="22"/>
        </w:rPr>
        <w:t xml:space="preserve">After retreat, I feel inspired to work harder for my constituency,” said College of Educational Studies Senator Natalya </w:t>
      </w:r>
      <w:proofErr w:type="spellStart"/>
      <w:r w:rsidRPr="00BA3826">
        <w:rPr>
          <w:rFonts w:ascii="Cambria" w:hAnsi="Cambria" w:cs="Lucida Grande"/>
          <w:szCs w:val="22"/>
        </w:rPr>
        <w:t>Subbotina</w:t>
      </w:r>
      <w:proofErr w:type="spellEnd"/>
      <w:r w:rsidRPr="00BA3826">
        <w:rPr>
          <w:rFonts w:ascii="Cambria" w:hAnsi="Cambria" w:cs="Lucida Grande"/>
          <w:szCs w:val="22"/>
        </w:rPr>
        <w:t>. “I am confident in my projects and feel unconditio</w:t>
      </w:r>
      <w:r w:rsidR="00391D6D">
        <w:rPr>
          <w:rFonts w:ascii="Cambria" w:hAnsi="Cambria" w:cs="Lucida Grande"/>
          <w:szCs w:val="22"/>
        </w:rPr>
        <w:t>nally supported by the rest of S</w:t>
      </w:r>
      <w:r w:rsidRPr="00BA3826">
        <w:rPr>
          <w:rFonts w:ascii="Cambria" w:hAnsi="Cambria" w:cs="Lucida Grande"/>
          <w:szCs w:val="22"/>
        </w:rPr>
        <w:t>enate in my efforts.”</w:t>
      </w:r>
    </w:p>
    <w:p w:rsidR="00BA3826" w:rsidRPr="00BA3826" w:rsidRDefault="00AD3907" w:rsidP="00BA3826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 xml:space="preserve">The students not in attendance were Erin Wainwright, </w:t>
      </w:r>
      <w:proofErr w:type="spellStart"/>
      <w:r w:rsidRPr="00BA3826">
        <w:rPr>
          <w:rFonts w:ascii="Cambria" w:hAnsi="Cambria"/>
        </w:rPr>
        <w:t>Schmid</w:t>
      </w:r>
      <w:proofErr w:type="spellEnd"/>
      <w:r w:rsidRPr="00BA3826">
        <w:rPr>
          <w:rFonts w:ascii="Cambria" w:hAnsi="Cambria"/>
        </w:rPr>
        <w:t xml:space="preserve"> College of Sciences senator, Connor </w:t>
      </w:r>
      <w:proofErr w:type="spellStart"/>
      <w:r w:rsidRPr="00BA3826">
        <w:rPr>
          <w:rFonts w:ascii="Cambria" w:hAnsi="Cambria"/>
        </w:rPr>
        <w:t>Bogenreif</w:t>
      </w:r>
      <w:proofErr w:type="spellEnd"/>
      <w:r w:rsidRPr="00BA3826">
        <w:rPr>
          <w:rFonts w:ascii="Cambria" w:hAnsi="Cambria"/>
        </w:rPr>
        <w:t xml:space="preserve">, College of </w:t>
      </w:r>
      <w:proofErr w:type="spellStart"/>
      <w:r w:rsidRPr="00BA3826">
        <w:rPr>
          <w:rFonts w:ascii="Cambria" w:hAnsi="Cambria"/>
        </w:rPr>
        <w:t>Perfoming</w:t>
      </w:r>
      <w:proofErr w:type="spellEnd"/>
      <w:r w:rsidRPr="00BA3826">
        <w:rPr>
          <w:rFonts w:ascii="Cambria" w:hAnsi="Cambria"/>
        </w:rPr>
        <w:t xml:space="preserve"> Arts senator, and Ashley </w:t>
      </w:r>
      <w:proofErr w:type="spellStart"/>
      <w:r w:rsidRPr="00BA3826">
        <w:rPr>
          <w:rFonts w:ascii="Cambria" w:hAnsi="Cambria"/>
        </w:rPr>
        <w:t>Widjaja</w:t>
      </w:r>
      <w:proofErr w:type="spellEnd"/>
      <w:r w:rsidRPr="00BA3826">
        <w:rPr>
          <w:rFonts w:ascii="Cambria" w:hAnsi="Cambria"/>
        </w:rPr>
        <w:t>, junior class senator.</w:t>
      </w:r>
      <w:r w:rsidR="00BA3826" w:rsidRPr="00BA3826">
        <w:rPr>
          <w:rFonts w:ascii="Cambria" w:hAnsi="Cambria"/>
        </w:rPr>
        <w:t xml:space="preserve"> </w:t>
      </w:r>
    </w:p>
    <w:p w:rsidR="00BA3826" w:rsidRPr="00BA3826" w:rsidRDefault="00BA3826" w:rsidP="00BA3826">
      <w:pPr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 xml:space="preserve">There will be additional training at Senate meetings on Robert’s Rules of Order and other procedures, and SGA will host its on-campus spring retreat in February 2013. </w:t>
      </w:r>
      <w:r w:rsidR="00F67917" w:rsidRPr="00BA3826">
        <w:rPr>
          <w:rFonts w:ascii="Cambria" w:hAnsi="Cambria"/>
        </w:rPr>
        <w:tab/>
      </w:r>
    </w:p>
    <w:p w:rsidR="00BA3826" w:rsidRPr="00BA3826" w:rsidRDefault="00BA3826" w:rsidP="00BA382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 w:cs="Calibri"/>
          <w:szCs w:val="30"/>
        </w:rPr>
        <w:t>“The retreat was extremely important because it brought us closer together as a group, established our priorities for the year, and helped to give senators the tools they will need to succeed in office,” s</w:t>
      </w:r>
      <w:r w:rsidR="00391D6D">
        <w:rPr>
          <w:rFonts w:ascii="Cambria" w:hAnsi="Cambria" w:cs="Calibri"/>
          <w:szCs w:val="30"/>
        </w:rPr>
        <w:t xml:space="preserve">aid </w:t>
      </w:r>
      <w:proofErr w:type="spellStart"/>
      <w:r w:rsidR="00391D6D">
        <w:rPr>
          <w:rFonts w:ascii="Cambria" w:hAnsi="Cambria" w:cs="Calibri"/>
          <w:szCs w:val="30"/>
        </w:rPr>
        <w:t>Joondeph</w:t>
      </w:r>
      <w:proofErr w:type="spellEnd"/>
      <w:r w:rsidR="00391D6D">
        <w:rPr>
          <w:rFonts w:ascii="Cambria" w:hAnsi="Cambria" w:cs="Calibri"/>
          <w:szCs w:val="30"/>
        </w:rPr>
        <w:t>, “It was a success.</w:t>
      </w:r>
      <w:r w:rsidRPr="00BA3826">
        <w:rPr>
          <w:rFonts w:ascii="Cambria" w:hAnsi="Cambria" w:cs="Calibri"/>
          <w:szCs w:val="30"/>
        </w:rPr>
        <w:t xml:space="preserve"> I am very pleased at how much the senators were able to take away from the retreat.” </w:t>
      </w:r>
    </w:p>
    <w:p w:rsidR="0019026C" w:rsidRPr="00BA3826" w:rsidRDefault="00412C39" w:rsidP="00BA382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Cambria" w:hAnsi="Cambria"/>
        </w:rPr>
      </w:pPr>
      <w:r w:rsidRPr="00BA3826">
        <w:rPr>
          <w:rFonts w:ascii="Cambria" w:hAnsi="Cambria"/>
        </w:rPr>
        <w:t>P</w:t>
      </w:r>
      <w:r w:rsidR="0019026C" w:rsidRPr="00BA3826">
        <w:rPr>
          <w:rFonts w:ascii="Cambria" w:hAnsi="Cambria"/>
        </w:rPr>
        <w:t xml:space="preserve">lease contact </w:t>
      </w:r>
      <w:r w:rsidR="00BA3826" w:rsidRPr="00BA3826">
        <w:rPr>
          <w:rFonts w:ascii="Cambria" w:hAnsi="Cambria"/>
        </w:rPr>
        <w:t xml:space="preserve">the </w:t>
      </w:r>
      <w:r w:rsidR="0019026C" w:rsidRPr="00BA3826">
        <w:rPr>
          <w:rFonts w:ascii="Cambria" w:hAnsi="Cambria"/>
        </w:rPr>
        <w:t xml:space="preserve">Director of Public Relations, Rachel </w:t>
      </w:r>
      <w:proofErr w:type="spellStart"/>
      <w:r w:rsidR="0019026C" w:rsidRPr="00BA3826">
        <w:rPr>
          <w:rFonts w:ascii="Cambria" w:hAnsi="Cambria"/>
        </w:rPr>
        <w:t>Tilghman</w:t>
      </w:r>
      <w:proofErr w:type="spellEnd"/>
      <w:r w:rsidR="00BA3826" w:rsidRPr="00BA3826">
        <w:rPr>
          <w:rFonts w:ascii="Cambria" w:hAnsi="Cambria"/>
        </w:rPr>
        <w:t>,</w:t>
      </w:r>
      <w:r w:rsidR="00903977" w:rsidRPr="00BA3826">
        <w:rPr>
          <w:rFonts w:ascii="Cambria" w:hAnsi="Cambria"/>
        </w:rPr>
        <w:t xml:space="preserve"> with questions</w:t>
      </w:r>
      <w:r w:rsidR="00BA3826" w:rsidRPr="00BA3826">
        <w:rPr>
          <w:rFonts w:ascii="Cambria" w:hAnsi="Cambria"/>
        </w:rPr>
        <w:t xml:space="preserve">. </w:t>
      </w:r>
    </w:p>
    <w:p w:rsidR="0019026C" w:rsidRPr="00BA3826" w:rsidRDefault="0019026C" w:rsidP="00BA382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</w:rPr>
      </w:pPr>
      <w:r w:rsidRPr="00BA3826">
        <w:rPr>
          <w:rFonts w:ascii="Cambria" w:hAnsi="Cambria"/>
        </w:rPr>
        <w:t>###</w:t>
      </w:r>
    </w:p>
    <w:p w:rsidR="00BA3826" w:rsidRPr="00BA3826" w:rsidRDefault="00BA3826" w:rsidP="00BA382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Helvetica"/>
          <w:szCs w:val="32"/>
        </w:rPr>
      </w:pPr>
      <w:r w:rsidRPr="00BA3826">
        <w:rPr>
          <w:rFonts w:ascii="Cambria" w:hAnsi="Cambria" w:cs="Calibri"/>
          <w:szCs w:val="30"/>
        </w:rPr>
        <w:t> </w:t>
      </w:r>
    </w:p>
    <w:sectPr w:rsidR="00BA3826" w:rsidRPr="00BA3826" w:rsidSect="00E05B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5FE7"/>
    <w:rsid w:val="00022ACC"/>
    <w:rsid w:val="00185FE7"/>
    <w:rsid w:val="0019026C"/>
    <w:rsid w:val="00391D6D"/>
    <w:rsid w:val="00412C39"/>
    <w:rsid w:val="005937B2"/>
    <w:rsid w:val="00654DD6"/>
    <w:rsid w:val="00656E23"/>
    <w:rsid w:val="006639C6"/>
    <w:rsid w:val="00797EFD"/>
    <w:rsid w:val="008B6F9F"/>
    <w:rsid w:val="00903977"/>
    <w:rsid w:val="00995BC6"/>
    <w:rsid w:val="00AB2805"/>
    <w:rsid w:val="00AD3907"/>
    <w:rsid w:val="00BA3826"/>
    <w:rsid w:val="00BF78F2"/>
    <w:rsid w:val="00C8186E"/>
    <w:rsid w:val="00DB1B90"/>
    <w:rsid w:val="00E05BE7"/>
    <w:rsid w:val="00E3443E"/>
    <w:rsid w:val="00E60903"/>
    <w:rsid w:val="00F67917"/>
    <w:rsid w:val="00F72E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63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gapr@chap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523</Words>
  <Characters>2983</Characters>
  <Application>Microsoft Macintosh Word</Application>
  <DocSecurity>0</DocSecurity>
  <Lines>24</Lines>
  <Paragraphs>5</Paragraphs>
  <ScaleCrop>false</ScaleCrop>
  <Company>Chapman University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Sgapr, Rachel Tilghman</dc:creator>
  <cp:keywords/>
  <cp:lastModifiedBy>Sgapr, Rachel Tilghman</cp:lastModifiedBy>
  <cp:revision>4</cp:revision>
  <dcterms:created xsi:type="dcterms:W3CDTF">2012-09-24T22:27:00Z</dcterms:created>
  <dcterms:modified xsi:type="dcterms:W3CDTF">2012-09-24T23:15:00Z</dcterms:modified>
</cp:coreProperties>
</file>